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33B9" w:rsidRPr="00AA4A7E" w:rsidRDefault="00EB33B9" w:rsidP="00EB33B9">
      <w:pPr>
        <w:autoSpaceDE w:val="0"/>
        <w:autoSpaceDN w:val="0"/>
        <w:adjustRightInd w:val="0"/>
        <w:jc w:val="center"/>
        <w:rPr>
          <w:rFonts w:asciiTheme="minorHAnsi" w:hAnsiTheme="minorHAnsi" w:cs="Times-Roman"/>
        </w:rPr>
      </w:pPr>
      <w:r w:rsidRPr="00AA4A7E">
        <w:rPr>
          <w:rFonts w:asciiTheme="minorHAnsi" w:hAnsiTheme="minorHAnsi" w:cs="Times-Bold"/>
          <w:b/>
          <w:bCs/>
        </w:rPr>
        <w:t>VZOREC KUPOPRODAJNE POGODBE</w:t>
      </w:r>
    </w:p>
    <w:p w:rsidR="007C66FE" w:rsidRDefault="007C66FE" w:rsidP="007C66FE">
      <w:pPr>
        <w:spacing w:line="319" w:lineRule="auto"/>
        <w:rPr>
          <w:rFonts w:ascii="Calibri" w:hAnsi="Calibri" w:cs="Calibri"/>
        </w:rPr>
      </w:pPr>
    </w:p>
    <w:p w:rsidR="007C66FE" w:rsidRDefault="007C66FE" w:rsidP="007C66FE">
      <w:pPr>
        <w:spacing w:line="319" w:lineRule="auto"/>
        <w:rPr>
          <w:rFonts w:ascii="Calibri" w:hAnsi="Calibri" w:cs="Calibri"/>
        </w:rPr>
      </w:pPr>
      <w:r w:rsidRPr="005F0A23">
        <w:rPr>
          <w:rFonts w:ascii="Calibri" w:hAnsi="Calibri" w:cs="Calibri"/>
        </w:rPr>
        <w:t>sklenjen med: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547"/>
        <w:gridCol w:w="7148"/>
      </w:tblGrid>
      <w:tr w:rsidR="007C66FE" w:rsidRPr="005F0A23" w:rsidTr="007A1D91">
        <w:trPr>
          <w:trHeight w:val="20"/>
          <w:jc w:val="center"/>
        </w:trPr>
        <w:tc>
          <w:tcPr>
            <w:tcW w:w="9695" w:type="dxa"/>
            <w:gridSpan w:val="2"/>
            <w:shd w:val="clear" w:color="auto" w:fill="auto"/>
            <w:vAlign w:val="center"/>
          </w:tcPr>
          <w:p w:rsidR="007C66FE" w:rsidRPr="005F0A23" w:rsidRDefault="007C66FE" w:rsidP="007A1D91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5F0A23">
              <w:rPr>
                <w:rFonts w:asciiTheme="minorHAnsi" w:hAnsiTheme="minorHAnsi" w:cstheme="minorHAnsi"/>
                <w:b/>
              </w:rPr>
              <w:t>NAROČNIK</w:t>
            </w:r>
            <w:r>
              <w:rPr>
                <w:rFonts w:asciiTheme="minorHAnsi" w:hAnsiTheme="minorHAnsi" w:cstheme="minorHAnsi"/>
                <w:b/>
              </w:rPr>
              <w:t xml:space="preserve"> - KUPEC</w:t>
            </w:r>
          </w:p>
        </w:tc>
      </w:tr>
      <w:tr w:rsidR="007C66FE" w:rsidRPr="005F0A23" w:rsidTr="007A1D91">
        <w:trPr>
          <w:trHeight w:val="20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5F0A23">
              <w:rPr>
                <w:rFonts w:asciiTheme="minorHAnsi" w:hAnsiTheme="minorHAnsi" w:cstheme="minorHAnsi"/>
                <w:b/>
              </w:rPr>
              <w:t>Naziv in sedež</w:t>
            </w:r>
          </w:p>
        </w:tc>
        <w:tc>
          <w:tcPr>
            <w:tcW w:w="7148" w:type="dxa"/>
            <w:shd w:val="clear" w:color="auto" w:fill="auto"/>
            <w:vAlign w:val="center"/>
          </w:tcPr>
          <w:p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5F0A23">
              <w:rPr>
                <w:rFonts w:asciiTheme="minorHAnsi" w:hAnsiTheme="minorHAnsi" w:cstheme="minorHAnsi"/>
              </w:rPr>
              <w:fldChar w:fldCharType="begin"/>
            </w:r>
            <w:r w:rsidRPr="005F0A23">
              <w:rPr>
                <w:rFonts w:asciiTheme="minorHAnsi" w:hAnsiTheme="minorHAnsi" w:cstheme="minorHAnsi"/>
              </w:rPr>
              <w:instrText xml:space="preserve"> DOCPROPERTY  "MFiles_P1021n1_P0"  \* MERGEFORMAT </w:instrText>
            </w:r>
            <w:r w:rsidRPr="005F0A23">
              <w:rPr>
                <w:rFonts w:asciiTheme="minorHAnsi" w:hAnsiTheme="minorHAnsi" w:cstheme="minorHAnsi"/>
              </w:rPr>
              <w:fldChar w:fldCharType="separate"/>
            </w:r>
            <w:r w:rsidRPr="005F0A23">
              <w:rPr>
                <w:rFonts w:asciiTheme="minorHAnsi" w:hAnsiTheme="minorHAnsi" w:cstheme="minorHAnsi"/>
                <w:b/>
              </w:rPr>
              <w:t>Splošna bolnišnica dr. Jožeta Potrča Ptuj</w:t>
            </w:r>
            <w:r w:rsidRPr="005F0A23">
              <w:rPr>
                <w:rFonts w:asciiTheme="minorHAnsi" w:hAnsiTheme="minorHAnsi" w:cstheme="minorHAnsi"/>
              </w:rPr>
              <w:fldChar w:fldCharType="end"/>
            </w:r>
          </w:p>
          <w:p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5F0A23">
              <w:rPr>
                <w:rFonts w:asciiTheme="minorHAnsi" w:hAnsiTheme="minorHAnsi" w:cstheme="minorHAnsi"/>
              </w:rPr>
              <w:fldChar w:fldCharType="begin"/>
            </w:r>
            <w:r w:rsidRPr="005F0A23">
              <w:rPr>
                <w:rFonts w:asciiTheme="minorHAnsi" w:hAnsiTheme="minorHAnsi" w:cstheme="minorHAnsi"/>
              </w:rPr>
              <w:instrText xml:space="preserve"> DOCPROPERTY  "MFiles_P1021n1_P1033"  \* MERGEFORMAT </w:instrText>
            </w:r>
            <w:r w:rsidRPr="005F0A23">
              <w:rPr>
                <w:rFonts w:asciiTheme="minorHAnsi" w:hAnsiTheme="minorHAnsi" w:cstheme="minorHAnsi"/>
              </w:rPr>
              <w:fldChar w:fldCharType="separate"/>
            </w:r>
            <w:r w:rsidRPr="005F0A23">
              <w:rPr>
                <w:rFonts w:asciiTheme="minorHAnsi" w:hAnsiTheme="minorHAnsi" w:cstheme="minorHAnsi"/>
                <w:b/>
              </w:rPr>
              <w:t>Potrčeva cesta 23</w:t>
            </w:r>
            <w:r w:rsidRPr="005F0A23">
              <w:rPr>
                <w:rFonts w:asciiTheme="minorHAnsi" w:hAnsiTheme="minorHAnsi" w:cstheme="minorHAnsi"/>
              </w:rPr>
              <w:fldChar w:fldCharType="end"/>
            </w:r>
          </w:p>
          <w:p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5F0A23">
              <w:rPr>
                <w:rFonts w:asciiTheme="minorHAnsi" w:hAnsiTheme="minorHAnsi" w:cstheme="minorHAnsi"/>
              </w:rPr>
              <w:fldChar w:fldCharType="begin"/>
            </w:r>
            <w:r w:rsidRPr="005F0A23">
              <w:rPr>
                <w:rFonts w:asciiTheme="minorHAnsi" w:hAnsiTheme="minorHAnsi" w:cstheme="minorHAnsi"/>
              </w:rPr>
              <w:instrText xml:space="preserve"> DOCPROPERTY  "MFiles_PG5BC2FC14A405421BA79F5FEC63BD00E3n1_PGB3D8D77D2D654902AEB821305A1A12BC"  \* MERGEFORMAT </w:instrText>
            </w:r>
            <w:r w:rsidRPr="005F0A23">
              <w:rPr>
                <w:rFonts w:asciiTheme="minorHAnsi" w:hAnsiTheme="minorHAnsi" w:cstheme="minorHAnsi"/>
              </w:rPr>
              <w:fldChar w:fldCharType="separate"/>
            </w:r>
            <w:r w:rsidRPr="005F0A23">
              <w:rPr>
                <w:rFonts w:asciiTheme="minorHAnsi" w:hAnsiTheme="minorHAnsi" w:cstheme="minorHAnsi"/>
                <w:b/>
              </w:rPr>
              <w:t>2250 Ptuj</w:t>
            </w:r>
            <w:r w:rsidRPr="005F0A23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7C66FE" w:rsidRPr="005F0A23" w:rsidTr="007A1D91">
        <w:trPr>
          <w:trHeight w:val="20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5F0A23">
              <w:rPr>
                <w:rFonts w:asciiTheme="minorHAnsi" w:hAnsiTheme="minorHAnsi" w:cstheme="minorHAnsi"/>
                <w:b/>
              </w:rPr>
              <w:t>ID št. za DDV</w:t>
            </w:r>
          </w:p>
        </w:tc>
        <w:tc>
          <w:tcPr>
            <w:tcW w:w="7148" w:type="dxa"/>
            <w:shd w:val="clear" w:color="auto" w:fill="auto"/>
            <w:vAlign w:val="center"/>
          </w:tcPr>
          <w:p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  <w:r w:rsidRPr="005F0A23">
              <w:rPr>
                <w:rFonts w:asciiTheme="minorHAnsi" w:hAnsiTheme="minorHAnsi" w:cstheme="minorHAnsi"/>
              </w:rPr>
              <w:fldChar w:fldCharType="begin"/>
            </w:r>
            <w:r w:rsidRPr="005F0A23">
              <w:rPr>
                <w:rFonts w:asciiTheme="minorHAnsi" w:hAnsiTheme="minorHAnsi" w:cstheme="minorHAnsi"/>
              </w:rPr>
              <w:instrText xml:space="preserve"> DOCPROPERTY  "MFiles_P1021n1_P1030"  \* MERGEFORMAT </w:instrText>
            </w:r>
            <w:r w:rsidRPr="005F0A23">
              <w:rPr>
                <w:rFonts w:asciiTheme="minorHAnsi" w:hAnsiTheme="minorHAnsi" w:cstheme="minorHAnsi"/>
              </w:rPr>
              <w:fldChar w:fldCharType="separate"/>
            </w:r>
            <w:r w:rsidRPr="005F0A23">
              <w:rPr>
                <w:rFonts w:asciiTheme="minorHAnsi" w:hAnsiTheme="minorHAnsi" w:cstheme="minorHAnsi"/>
              </w:rPr>
              <w:t>SI35767294</w:t>
            </w:r>
            <w:r w:rsidRPr="005F0A23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7C66FE" w:rsidRPr="005F0A23" w:rsidTr="007A1D91">
        <w:trPr>
          <w:trHeight w:val="20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5F0A23">
              <w:rPr>
                <w:rFonts w:asciiTheme="minorHAnsi" w:hAnsiTheme="minorHAnsi" w:cstheme="minorHAnsi"/>
                <w:b/>
              </w:rPr>
              <w:t>Matična številka</w:t>
            </w:r>
          </w:p>
        </w:tc>
        <w:tc>
          <w:tcPr>
            <w:tcW w:w="7148" w:type="dxa"/>
            <w:shd w:val="clear" w:color="auto" w:fill="auto"/>
            <w:vAlign w:val="center"/>
          </w:tcPr>
          <w:p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  <w:r w:rsidRPr="005F0A23">
              <w:rPr>
                <w:rFonts w:asciiTheme="minorHAnsi" w:hAnsiTheme="minorHAnsi" w:cstheme="minorHAnsi"/>
              </w:rPr>
              <w:t>5054796</w:t>
            </w:r>
          </w:p>
        </w:tc>
      </w:tr>
      <w:tr w:rsidR="007C66FE" w:rsidRPr="005F0A23" w:rsidTr="007A1D91">
        <w:trPr>
          <w:trHeight w:val="20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5F0A23">
              <w:rPr>
                <w:rFonts w:asciiTheme="minorHAnsi" w:hAnsiTheme="minorHAnsi" w:cstheme="minorHAnsi"/>
                <w:b/>
              </w:rPr>
              <w:t>Poslovni račun</w:t>
            </w:r>
          </w:p>
        </w:tc>
        <w:tc>
          <w:tcPr>
            <w:tcW w:w="7148" w:type="dxa"/>
            <w:shd w:val="clear" w:color="auto" w:fill="auto"/>
            <w:vAlign w:val="center"/>
          </w:tcPr>
          <w:p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  <w:r w:rsidRPr="005F0A23">
              <w:rPr>
                <w:rFonts w:asciiTheme="minorHAnsi" w:hAnsiTheme="minorHAnsi" w:cstheme="minorHAnsi"/>
              </w:rPr>
              <w:fldChar w:fldCharType="begin"/>
            </w:r>
            <w:r w:rsidRPr="005F0A23">
              <w:rPr>
                <w:rFonts w:asciiTheme="minorHAnsi" w:hAnsiTheme="minorHAnsi" w:cstheme="minorHAnsi"/>
              </w:rPr>
              <w:instrText xml:space="preserve"> DOCPROPERTY  "MFiles_P1021n1_P1032"  \* MERGEFORMAT </w:instrText>
            </w:r>
            <w:r w:rsidRPr="005F0A23">
              <w:rPr>
                <w:rFonts w:asciiTheme="minorHAnsi" w:hAnsiTheme="minorHAnsi" w:cstheme="minorHAnsi"/>
              </w:rPr>
              <w:fldChar w:fldCharType="separate"/>
            </w:r>
            <w:r w:rsidRPr="005F0A23">
              <w:rPr>
                <w:rFonts w:asciiTheme="minorHAnsi" w:hAnsiTheme="minorHAnsi" w:cstheme="minorHAnsi"/>
              </w:rPr>
              <w:t>SI56 </w:t>
            </w:r>
            <w:r>
              <w:rPr>
                <w:rFonts w:asciiTheme="minorHAnsi" w:hAnsiTheme="minorHAnsi" w:cstheme="minorHAnsi"/>
              </w:rPr>
              <w:t>01100-6030278670</w:t>
            </w:r>
            <w:r w:rsidRPr="005F0A23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7C66FE" w:rsidRPr="005F0A23" w:rsidTr="007A1D91">
        <w:trPr>
          <w:trHeight w:val="20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5F0A23">
              <w:rPr>
                <w:rFonts w:asciiTheme="minorHAnsi" w:hAnsiTheme="minorHAnsi" w:cstheme="minorHAnsi"/>
                <w:b/>
              </w:rPr>
              <w:t>Telefon</w:t>
            </w:r>
          </w:p>
        </w:tc>
        <w:tc>
          <w:tcPr>
            <w:tcW w:w="7148" w:type="dxa"/>
            <w:shd w:val="clear" w:color="auto" w:fill="auto"/>
            <w:vAlign w:val="center"/>
          </w:tcPr>
          <w:p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</w:p>
        </w:tc>
      </w:tr>
      <w:tr w:rsidR="007C66FE" w:rsidRPr="005F0A23" w:rsidTr="007A1D91">
        <w:trPr>
          <w:trHeight w:val="20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5F0A23">
              <w:rPr>
                <w:rFonts w:asciiTheme="minorHAnsi" w:hAnsiTheme="minorHAnsi" w:cstheme="minorHAnsi"/>
                <w:b/>
              </w:rPr>
              <w:t>E-pošta</w:t>
            </w:r>
          </w:p>
        </w:tc>
        <w:tc>
          <w:tcPr>
            <w:tcW w:w="7148" w:type="dxa"/>
            <w:shd w:val="clear" w:color="auto" w:fill="auto"/>
            <w:vAlign w:val="center"/>
          </w:tcPr>
          <w:p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</w:p>
        </w:tc>
      </w:tr>
      <w:tr w:rsidR="007C66FE" w:rsidRPr="005F0A23" w:rsidTr="007A1D91">
        <w:trPr>
          <w:trHeight w:val="20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  <w:b/>
                <w:spacing w:val="-4"/>
              </w:rPr>
            </w:pPr>
            <w:r>
              <w:rPr>
                <w:rFonts w:asciiTheme="minorHAnsi" w:hAnsiTheme="minorHAnsi" w:cstheme="minorHAnsi"/>
                <w:b/>
                <w:spacing w:val="-4"/>
              </w:rPr>
              <w:t>Skrbnik pogodbe</w:t>
            </w:r>
          </w:p>
        </w:tc>
        <w:tc>
          <w:tcPr>
            <w:tcW w:w="7148" w:type="dxa"/>
            <w:shd w:val="clear" w:color="auto" w:fill="auto"/>
            <w:vAlign w:val="center"/>
          </w:tcPr>
          <w:p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</w:p>
        </w:tc>
      </w:tr>
      <w:tr w:rsidR="007C66FE" w:rsidRPr="005F0A23" w:rsidTr="007A1D91">
        <w:trPr>
          <w:trHeight w:val="20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5F0A23">
              <w:rPr>
                <w:rFonts w:asciiTheme="minorHAnsi" w:hAnsiTheme="minorHAnsi" w:cstheme="minorHAnsi"/>
                <w:b/>
              </w:rPr>
              <w:t>Podpisnik</w:t>
            </w:r>
          </w:p>
        </w:tc>
        <w:tc>
          <w:tcPr>
            <w:tcW w:w="7148" w:type="dxa"/>
            <w:shd w:val="clear" w:color="auto" w:fill="auto"/>
            <w:vAlign w:val="center"/>
          </w:tcPr>
          <w:p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  <w:r w:rsidRPr="005F0A23">
              <w:rPr>
                <w:rFonts w:asciiTheme="minorHAnsi" w:hAnsiTheme="minorHAnsi" w:cstheme="minorHAnsi"/>
              </w:rPr>
              <w:fldChar w:fldCharType="begin"/>
            </w:r>
            <w:r w:rsidRPr="005F0A23">
              <w:rPr>
                <w:rFonts w:asciiTheme="minorHAnsi" w:hAnsiTheme="minorHAnsi" w:cstheme="minorHAnsi"/>
              </w:rPr>
              <w:instrText xml:space="preserve"> DOCPROPERTY  "MFiles_P1021n1_P1034"  \* MERGEFORMAT </w:instrText>
            </w:r>
            <w:r w:rsidRPr="005F0A23">
              <w:rPr>
                <w:rFonts w:asciiTheme="minorHAnsi" w:hAnsiTheme="minorHAnsi" w:cstheme="minorHAnsi"/>
              </w:rPr>
              <w:fldChar w:fldCharType="separate"/>
            </w:r>
            <w:r w:rsidRPr="005F0A23">
              <w:rPr>
                <w:rFonts w:asciiTheme="minorHAnsi" w:hAnsiTheme="minorHAnsi" w:cstheme="minorHAnsi"/>
              </w:rPr>
              <w:t>Andrej Levanič dr. med., spec. pediatrije</w:t>
            </w:r>
            <w:r w:rsidRPr="005F0A23">
              <w:rPr>
                <w:rFonts w:asciiTheme="minorHAnsi" w:hAnsiTheme="minorHAnsi" w:cstheme="minorHAnsi"/>
              </w:rPr>
              <w:fldChar w:fldCharType="end"/>
            </w:r>
          </w:p>
        </w:tc>
      </w:tr>
    </w:tbl>
    <w:p w:rsidR="007C66FE" w:rsidRDefault="007C66FE" w:rsidP="007C66FE">
      <w:pPr>
        <w:spacing w:line="319" w:lineRule="auto"/>
        <w:jc w:val="center"/>
        <w:rPr>
          <w:rFonts w:ascii="Calibri" w:hAnsi="Calibri" w:cs="Calibri"/>
        </w:rPr>
      </w:pPr>
    </w:p>
    <w:p w:rsidR="007C66FE" w:rsidRDefault="007C66FE" w:rsidP="007C66FE">
      <w:pPr>
        <w:spacing w:line="319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in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689"/>
        <w:gridCol w:w="2139"/>
        <w:gridCol w:w="2409"/>
        <w:gridCol w:w="2467"/>
      </w:tblGrid>
      <w:tr w:rsidR="007C66FE" w:rsidRPr="005F0A23" w:rsidTr="007C66FE">
        <w:trPr>
          <w:trHeight w:val="20"/>
          <w:jc w:val="center"/>
        </w:trPr>
        <w:tc>
          <w:tcPr>
            <w:tcW w:w="26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66FE" w:rsidRDefault="007C66FE" w:rsidP="007A1D91">
            <w:pPr>
              <w:widowControl w:val="0"/>
              <w:jc w:val="both"/>
              <w:rPr>
                <w:rFonts w:asciiTheme="minorHAnsi" w:hAnsiTheme="minorHAnsi" w:cstheme="minorHAnsi"/>
                <w:b/>
              </w:rPr>
            </w:pPr>
            <w:r w:rsidRPr="005F0A23">
              <w:rPr>
                <w:rFonts w:asciiTheme="minorHAnsi" w:hAnsiTheme="minorHAnsi" w:cstheme="minorHAnsi"/>
                <w:b/>
              </w:rPr>
              <w:t>STRANKA SPORAZUMA</w:t>
            </w:r>
            <w:r>
              <w:rPr>
                <w:rFonts w:asciiTheme="minorHAnsi" w:hAnsiTheme="minorHAnsi" w:cstheme="minorHAnsi"/>
                <w:b/>
              </w:rPr>
              <w:t xml:space="preserve"> –</w:t>
            </w:r>
          </w:p>
          <w:p w:rsidR="007C66FE" w:rsidRPr="005F0A23" w:rsidRDefault="007C66FE" w:rsidP="007A1D91">
            <w:pPr>
              <w:widowControl w:val="0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GOSPODARSKI SUBJEKT</w:t>
            </w:r>
          </w:p>
        </w:tc>
        <w:tc>
          <w:tcPr>
            <w:tcW w:w="21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66FE" w:rsidRPr="005F0A23" w:rsidRDefault="007C66FE" w:rsidP="007A1D91">
            <w:pPr>
              <w:widowControl w:val="0"/>
              <w:jc w:val="center"/>
              <w:rPr>
                <w:rFonts w:asciiTheme="minorHAnsi" w:hAnsiTheme="minorHAnsi" w:cstheme="minorHAnsi"/>
                <w:b/>
              </w:rPr>
            </w:pPr>
            <w:proofErr w:type="spellStart"/>
            <w:r w:rsidRPr="005F0A23">
              <w:rPr>
                <w:rFonts w:asciiTheme="minorHAnsi" w:hAnsiTheme="minorHAnsi" w:cstheme="minorHAnsi"/>
                <w:b/>
              </w:rPr>
              <w:t>Poslovodeči</w:t>
            </w:r>
            <w:proofErr w:type="spellEnd"/>
            <w:r w:rsidRPr="005F0A23">
              <w:rPr>
                <w:rFonts w:asciiTheme="minorHAnsi" w:hAnsiTheme="minorHAnsi" w:cstheme="minorHAnsi"/>
                <w:b/>
              </w:rPr>
              <w:t xml:space="preserve"> partner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66FE" w:rsidRPr="005F0A23" w:rsidRDefault="007C66FE" w:rsidP="007A1D91">
            <w:pPr>
              <w:widowControl w:val="0"/>
              <w:jc w:val="center"/>
              <w:rPr>
                <w:rFonts w:asciiTheme="minorHAnsi" w:hAnsiTheme="minorHAnsi" w:cstheme="minorHAnsi"/>
                <w:b/>
              </w:rPr>
            </w:pPr>
            <w:r w:rsidRPr="005F0A23">
              <w:rPr>
                <w:rFonts w:asciiTheme="minorHAnsi" w:hAnsiTheme="minorHAnsi" w:cstheme="minorHAnsi"/>
                <w:b/>
              </w:rPr>
              <w:t>Partner 2</w:t>
            </w:r>
          </w:p>
        </w:tc>
        <w:tc>
          <w:tcPr>
            <w:tcW w:w="24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66FE" w:rsidRPr="005F0A23" w:rsidRDefault="007C66FE" w:rsidP="007A1D91">
            <w:pPr>
              <w:widowControl w:val="0"/>
              <w:jc w:val="center"/>
              <w:rPr>
                <w:rFonts w:asciiTheme="minorHAnsi" w:hAnsiTheme="minorHAnsi" w:cstheme="minorHAnsi"/>
                <w:b/>
              </w:rPr>
            </w:pPr>
            <w:r w:rsidRPr="005F0A23">
              <w:rPr>
                <w:rFonts w:asciiTheme="minorHAnsi" w:hAnsiTheme="minorHAnsi" w:cstheme="minorHAnsi"/>
                <w:b/>
              </w:rPr>
              <w:t>Partner X</w:t>
            </w:r>
          </w:p>
        </w:tc>
      </w:tr>
      <w:tr w:rsidR="007C66FE" w:rsidRPr="005F0A23" w:rsidTr="007C66FE">
        <w:trPr>
          <w:trHeight w:val="20"/>
          <w:jc w:val="center"/>
        </w:trPr>
        <w:tc>
          <w:tcPr>
            <w:tcW w:w="2689" w:type="dxa"/>
            <w:shd w:val="clear" w:color="auto" w:fill="auto"/>
            <w:vAlign w:val="center"/>
          </w:tcPr>
          <w:p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  <w:r w:rsidRPr="005F0A23">
              <w:rPr>
                <w:rFonts w:asciiTheme="minorHAnsi" w:hAnsiTheme="minorHAnsi" w:cstheme="minorHAnsi"/>
                <w:b/>
              </w:rPr>
              <w:t>Naziv in sedež</w:t>
            </w:r>
          </w:p>
        </w:tc>
        <w:tc>
          <w:tcPr>
            <w:tcW w:w="2139" w:type="dxa"/>
            <w:shd w:val="clear" w:color="auto" w:fill="auto"/>
            <w:vAlign w:val="center"/>
          </w:tcPr>
          <w:p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  <w:b/>
              </w:rPr>
            </w:pPr>
          </w:p>
        </w:tc>
      </w:tr>
      <w:tr w:rsidR="007C66FE" w:rsidRPr="005F0A23" w:rsidTr="007C66FE">
        <w:trPr>
          <w:trHeight w:val="20"/>
          <w:jc w:val="center"/>
        </w:trPr>
        <w:tc>
          <w:tcPr>
            <w:tcW w:w="2689" w:type="dxa"/>
            <w:shd w:val="clear" w:color="auto" w:fill="auto"/>
            <w:vAlign w:val="center"/>
          </w:tcPr>
          <w:p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  <w:r w:rsidRPr="005F0A23">
              <w:rPr>
                <w:rFonts w:asciiTheme="minorHAnsi" w:hAnsiTheme="minorHAnsi" w:cstheme="minorHAnsi"/>
                <w:b/>
              </w:rPr>
              <w:t>ID št. za DDV</w:t>
            </w:r>
          </w:p>
        </w:tc>
        <w:tc>
          <w:tcPr>
            <w:tcW w:w="2139" w:type="dxa"/>
            <w:shd w:val="clear" w:color="auto" w:fill="auto"/>
            <w:vAlign w:val="center"/>
          </w:tcPr>
          <w:p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</w:p>
        </w:tc>
      </w:tr>
      <w:tr w:rsidR="007C66FE" w:rsidRPr="005F0A23" w:rsidTr="007C66FE">
        <w:trPr>
          <w:trHeight w:val="20"/>
          <w:jc w:val="center"/>
        </w:trPr>
        <w:tc>
          <w:tcPr>
            <w:tcW w:w="2689" w:type="dxa"/>
            <w:shd w:val="clear" w:color="auto" w:fill="auto"/>
            <w:vAlign w:val="center"/>
          </w:tcPr>
          <w:p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  <w:r w:rsidRPr="005F0A23">
              <w:rPr>
                <w:rFonts w:asciiTheme="minorHAnsi" w:hAnsiTheme="minorHAnsi" w:cstheme="minorHAnsi"/>
                <w:b/>
              </w:rPr>
              <w:t>Matična številka</w:t>
            </w:r>
          </w:p>
        </w:tc>
        <w:tc>
          <w:tcPr>
            <w:tcW w:w="2139" w:type="dxa"/>
            <w:shd w:val="clear" w:color="auto" w:fill="auto"/>
            <w:vAlign w:val="center"/>
          </w:tcPr>
          <w:p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</w:p>
        </w:tc>
      </w:tr>
      <w:tr w:rsidR="007C66FE" w:rsidRPr="005F0A23" w:rsidTr="007C66FE">
        <w:trPr>
          <w:trHeight w:val="20"/>
          <w:jc w:val="center"/>
        </w:trPr>
        <w:tc>
          <w:tcPr>
            <w:tcW w:w="2689" w:type="dxa"/>
            <w:shd w:val="clear" w:color="auto" w:fill="auto"/>
            <w:vAlign w:val="center"/>
          </w:tcPr>
          <w:p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  <w:r w:rsidRPr="005F0A23">
              <w:rPr>
                <w:rFonts w:asciiTheme="minorHAnsi" w:hAnsiTheme="minorHAnsi" w:cstheme="minorHAnsi"/>
                <w:b/>
              </w:rPr>
              <w:t>Poslovni račun</w:t>
            </w:r>
          </w:p>
        </w:tc>
        <w:tc>
          <w:tcPr>
            <w:tcW w:w="2139" w:type="dxa"/>
            <w:shd w:val="clear" w:color="auto" w:fill="auto"/>
            <w:vAlign w:val="center"/>
          </w:tcPr>
          <w:p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</w:p>
        </w:tc>
      </w:tr>
      <w:tr w:rsidR="007C66FE" w:rsidRPr="005F0A23" w:rsidTr="007C66FE">
        <w:trPr>
          <w:trHeight w:val="20"/>
          <w:jc w:val="center"/>
        </w:trPr>
        <w:tc>
          <w:tcPr>
            <w:tcW w:w="2689" w:type="dxa"/>
            <w:shd w:val="clear" w:color="auto" w:fill="auto"/>
            <w:vAlign w:val="center"/>
          </w:tcPr>
          <w:p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  <w:r w:rsidRPr="005F0A23">
              <w:rPr>
                <w:rFonts w:asciiTheme="minorHAnsi" w:hAnsiTheme="minorHAnsi" w:cstheme="minorHAnsi"/>
                <w:b/>
              </w:rPr>
              <w:t>Telefon</w:t>
            </w:r>
          </w:p>
        </w:tc>
        <w:tc>
          <w:tcPr>
            <w:tcW w:w="2139" w:type="dxa"/>
            <w:shd w:val="clear" w:color="auto" w:fill="auto"/>
            <w:vAlign w:val="center"/>
          </w:tcPr>
          <w:p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</w:p>
        </w:tc>
      </w:tr>
      <w:tr w:rsidR="007C66FE" w:rsidRPr="005F0A23" w:rsidTr="007C66FE">
        <w:trPr>
          <w:trHeight w:val="20"/>
          <w:jc w:val="center"/>
        </w:trPr>
        <w:tc>
          <w:tcPr>
            <w:tcW w:w="2689" w:type="dxa"/>
            <w:shd w:val="clear" w:color="auto" w:fill="auto"/>
            <w:vAlign w:val="center"/>
          </w:tcPr>
          <w:p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  <w:r w:rsidRPr="005F0A23">
              <w:rPr>
                <w:rFonts w:asciiTheme="minorHAnsi" w:hAnsiTheme="minorHAnsi" w:cstheme="minorHAnsi"/>
                <w:b/>
              </w:rPr>
              <w:t>E-pošta</w:t>
            </w:r>
          </w:p>
        </w:tc>
        <w:tc>
          <w:tcPr>
            <w:tcW w:w="2139" w:type="dxa"/>
            <w:shd w:val="clear" w:color="auto" w:fill="auto"/>
            <w:vAlign w:val="center"/>
          </w:tcPr>
          <w:p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</w:p>
        </w:tc>
      </w:tr>
      <w:tr w:rsidR="007C66FE" w:rsidRPr="005F0A23" w:rsidTr="007C66FE">
        <w:trPr>
          <w:trHeight w:val="20"/>
          <w:jc w:val="center"/>
        </w:trPr>
        <w:tc>
          <w:tcPr>
            <w:tcW w:w="2689" w:type="dxa"/>
            <w:shd w:val="clear" w:color="auto" w:fill="auto"/>
            <w:vAlign w:val="center"/>
          </w:tcPr>
          <w:p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  <w:r w:rsidRPr="005F0A23">
              <w:rPr>
                <w:rFonts w:asciiTheme="minorHAnsi" w:hAnsiTheme="minorHAnsi" w:cstheme="minorHAnsi"/>
                <w:b/>
                <w:spacing w:val="-4"/>
              </w:rPr>
              <w:t>Skrbnik sporazuma</w:t>
            </w:r>
          </w:p>
        </w:tc>
        <w:tc>
          <w:tcPr>
            <w:tcW w:w="7015" w:type="dxa"/>
            <w:gridSpan w:val="3"/>
            <w:shd w:val="clear" w:color="auto" w:fill="auto"/>
            <w:vAlign w:val="center"/>
          </w:tcPr>
          <w:p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</w:p>
        </w:tc>
      </w:tr>
      <w:tr w:rsidR="007C66FE" w:rsidRPr="005F0A23" w:rsidTr="007C66FE">
        <w:trPr>
          <w:trHeight w:val="20"/>
          <w:jc w:val="center"/>
        </w:trPr>
        <w:tc>
          <w:tcPr>
            <w:tcW w:w="2689" w:type="dxa"/>
            <w:shd w:val="clear" w:color="auto" w:fill="auto"/>
            <w:vAlign w:val="center"/>
          </w:tcPr>
          <w:p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  <w:r w:rsidRPr="005F0A23">
              <w:rPr>
                <w:rFonts w:asciiTheme="minorHAnsi" w:hAnsiTheme="minorHAnsi" w:cstheme="minorHAnsi"/>
                <w:b/>
              </w:rPr>
              <w:t>Podpisnik</w:t>
            </w:r>
          </w:p>
        </w:tc>
        <w:tc>
          <w:tcPr>
            <w:tcW w:w="7015" w:type="dxa"/>
            <w:gridSpan w:val="3"/>
            <w:shd w:val="clear" w:color="auto" w:fill="auto"/>
            <w:vAlign w:val="center"/>
          </w:tcPr>
          <w:p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</w:p>
        </w:tc>
      </w:tr>
    </w:tbl>
    <w:p w:rsidR="007C66FE" w:rsidRDefault="007C66FE" w:rsidP="007C66FE">
      <w:pPr>
        <w:tabs>
          <w:tab w:val="right" w:leader="dot" w:pos="8789"/>
        </w:tabs>
        <w:rPr>
          <w:rFonts w:ascii="Calibri" w:hAnsi="Calibri" w:cs="Calibri"/>
        </w:rPr>
      </w:pPr>
    </w:p>
    <w:p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  <w:b/>
        </w:rPr>
      </w:pPr>
    </w:p>
    <w:p w:rsidR="00EB33B9" w:rsidRPr="00AA4A7E" w:rsidRDefault="00EB33B9" w:rsidP="00EB33B9">
      <w:pPr>
        <w:autoSpaceDE w:val="0"/>
        <w:autoSpaceDN w:val="0"/>
        <w:adjustRightInd w:val="0"/>
        <w:jc w:val="center"/>
        <w:rPr>
          <w:rFonts w:asciiTheme="minorHAnsi" w:hAnsiTheme="minorHAnsi" w:cs="Times-Roman"/>
          <w:b/>
        </w:rPr>
      </w:pPr>
      <w:r w:rsidRPr="00AA4A7E">
        <w:rPr>
          <w:rFonts w:asciiTheme="minorHAnsi" w:hAnsiTheme="minorHAnsi" w:cs="Times-Roman"/>
          <w:b/>
        </w:rPr>
        <w:t>1. člen</w:t>
      </w:r>
    </w:p>
    <w:p w:rsidR="00EB33B9" w:rsidRPr="00AA4A7E" w:rsidRDefault="00EB33B9" w:rsidP="00EB33B9">
      <w:pPr>
        <w:autoSpaceDE w:val="0"/>
        <w:autoSpaceDN w:val="0"/>
        <w:adjustRightInd w:val="0"/>
        <w:jc w:val="center"/>
        <w:rPr>
          <w:rFonts w:asciiTheme="minorHAnsi" w:hAnsiTheme="minorHAnsi" w:cs="Times-Roman"/>
          <w:b/>
        </w:rPr>
      </w:pPr>
    </w:p>
    <w:p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Pogodbeni stranki uvodoma ugotavljata, da je med prodajalcem in kupcem sklenjen okvirni sporazum, št. ……….., z dne …………….., za dobavo blaga iz javnega naro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 xml:space="preserve">ila </w:t>
      </w:r>
      <w:r w:rsidRPr="00AA4A7E">
        <w:rPr>
          <w:rFonts w:asciiTheme="minorHAnsi" w:hAnsiTheme="minorHAnsi" w:cs="Times-Roman"/>
          <w:noProof/>
        </w:rPr>
        <w:t>Dializni potrošni material</w:t>
      </w:r>
      <w:r w:rsidRPr="00AA4A7E">
        <w:rPr>
          <w:rFonts w:asciiTheme="minorHAnsi" w:hAnsiTheme="minorHAnsi" w:cs="Times-Roman"/>
        </w:rPr>
        <w:t>, objavljen na portalu javnih naro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il, datum objave _____________, š</w:t>
      </w:r>
      <w:r w:rsidR="007C66FE">
        <w:rPr>
          <w:rFonts w:asciiTheme="minorHAnsi" w:hAnsiTheme="minorHAnsi" w:cs="Times-Roman"/>
        </w:rPr>
        <w:t>tevilka objave JN__________</w:t>
      </w:r>
      <w:r w:rsidRPr="00AA4A7E">
        <w:rPr>
          <w:rFonts w:asciiTheme="minorHAnsi" w:hAnsiTheme="minorHAnsi" w:cs="Times-Roman"/>
        </w:rPr>
        <w:t xml:space="preserve"> in v Uradnem listu EU, datum objave _____________, številka objave </w:t>
      </w:r>
      <w:r w:rsidR="007C66FE">
        <w:rPr>
          <w:rFonts w:asciiTheme="minorHAnsi" w:hAnsiTheme="minorHAnsi" w:cs="Times-Roman"/>
        </w:rPr>
        <w:t>__________________</w:t>
      </w:r>
      <w:r w:rsidRPr="00AA4A7E">
        <w:rPr>
          <w:rFonts w:asciiTheme="minorHAnsi" w:hAnsiTheme="minorHAnsi" w:cs="Times-Roman"/>
        </w:rPr>
        <w:t xml:space="preserve"> .</w:t>
      </w:r>
    </w:p>
    <w:p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:rsidR="00EB33B9" w:rsidRPr="00AA4A7E" w:rsidRDefault="00EB33B9" w:rsidP="00EB33B9">
      <w:pPr>
        <w:autoSpaceDE w:val="0"/>
        <w:autoSpaceDN w:val="0"/>
        <w:adjustRightInd w:val="0"/>
        <w:jc w:val="center"/>
        <w:rPr>
          <w:rFonts w:asciiTheme="minorHAnsi" w:hAnsiTheme="minorHAnsi" w:cs="Times-Roman"/>
          <w:b/>
        </w:rPr>
      </w:pPr>
      <w:r w:rsidRPr="00AA4A7E">
        <w:rPr>
          <w:rFonts w:asciiTheme="minorHAnsi" w:hAnsiTheme="minorHAnsi" w:cs="Times-Roman"/>
          <w:b/>
        </w:rPr>
        <w:t>2. člen</w:t>
      </w:r>
    </w:p>
    <w:p w:rsidR="00EB33B9" w:rsidRPr="00AA4A7E" w:rsidRDefault="00EB33B9" w:rsidP="00EB33B9">
      <w:pPr>
        <w:autoSpaceDE w:val="0"/>
        <w:autoSpaceDN w:val="0"/>
        <w:adjustRightInd w:val="0"/>
        <w:jc w:val="center"/>
        <w:rPr>
          <w:rFonts w:asciiTheme="minorHAnsi" w:hAnsiTheme="minorHAnsi" w:cs="Times-Roman"/>
        </w:rPr>
      </w:pPr>
    </w:p>
    <w:p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Kupec je s pisnim povabilom št. …….……, z dne …………………. (v nadaljevanju: povabilo), pozval prodajalca k predložitvi ponudbe za dobavo blaga, opredeljenega v povabilu.</w:t>
      </w:r>
    </w:p>
    <w:p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</w:p>
    <w:p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Na podlagi prodajal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eve specifikacije ponudbe s cenami, št. …………., z dne …………. (v nadaljevanju: ponudba) ter na podlagi merila za izbiro ponudb, opredeljenega v razpisni dokumentaciji predmetnega naro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 xml:space="preserve">ila, je kupec izbral prodajalca za dobavo posameznih vrst blaga, opredeljenih v Seznamu blaga s cenami (v nadaljevanju: Seznam) za obdobje od </w:t>
      </w:r>
      <w:r w:rsidRPr="00F46258">
        <w:rPr>
          <w:rFonts w:asciiTheme="minorHAnsi" w:hAnsiTheme="minorHAnsi" w:cs="Times-Roman"/>
        </w:rPr>
        <w:t>........................ do ........................................</w:t>
      </w:r>
    </w:p>
    <w:p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:rsidR="00EB33B9" w:rsidRPr="00AA4A7E" w:rsidRDefault="00EB33B9" w:rsidP="00E4415E">
      <w:pPr>
        <w:jc w:val="both"/>
        <w:rPr>
          <w:rFonts w:asciiTheme="minorHAnsi" w:hAnsiTheme="minorHAnsi"/>
        </w:rPr>
      </w:pPr>
      <w:r w:rsidRPr="00AA4A7E">
        <w:rPr>
          <w:rFonts w:asciiTheme="minorHAnsi" w:hAnsiTheme="minorHAnsi"/>
        </w:rPr>
        <w:t xml:space="preserve">Skupna okvirna pogodbena vrednost blaga </w:t>
      </w:r>
      <w:r>
        <w:rPr>
          <w:rFonts w:asciiTheme="minorHAnsi" w:hAnsiTheme="minorHAnsi"/>
        </w:rPr>
        <w:t>za sklop/e _________________________</w:t>
      </w:r>
      <w:r w:rsidRPr="00AA4A7E">
        <w:rPr>
          <w:rFonts w:asciiTheme="minorHAnsi" w:hAnsiTheme="minorHAnsi"/>
        </w:rPr>
        <w:t>z</w:t>
      </w:r>
      <w:r w:rsidR="0078240D">
        <w:rPr>
          <w:rFonts w:asciiTheme="minorHAnsi" w:hAnsiTheme="minorHAnsi"/>
        </w:rPr>
        <w:t>naša  _______________</w:t>
      </w:r>
      <w:r w:rsidRPr="00AA4A7E">
        <w:rPr>
          <w:rFonts w:asciiTheme="minorHAnsi" w:hAnsiTheme="minorHAnsi"/>
        </w:rPr>
        <w:t xml:space="preserve">EUR </w:t>
      </w:r>
      <w:r w:rsidR="0078240D">
        <w:rPr>
          <w:rFonts w:asciiTheme="minorHAnsi" w:hAnsiTheme="minorHAnsi"/>
        </w:rPr>
        <w:t>brez</w:t>
      </w:r>
      <w:r w:rsidRPr="00AA4A7E">
        <w:rPr>
          <w:rFonts w:asciiTheme="minorHAnsi" w:hAnsiTheme="minorHAnsi"/>
        </w:rPr>
        <w:t xml:space="preserve"> DDV</w:t>
      </w:r>
      <w:r w:rsidR="0078240D">
        <w:rPr>
          <w:rFonts w:asciiTheme="minorHAnsi" w:hAnsiTheme="minorHAnsi"/>
        </w:rPr>
        <w:t xml:space="preserve"> oz. ________________ EUR z DDV</w:t>
      </w:r>
      <w:r w:rsidRPr="00AA4A7E">
        <w:rPr>
          <w:rFonts w:asciiTheme="minorHAnsi" w:hAnsiTheme="minorHAnsi"/>
        </w:rPr>
        <w:t>.</w:t>
      </w:r>
    </w:p>
    <w:p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Ponudba, Seznam in razpisna dokumentacija so sestavni del te kupoprodajne pogodbe (v nadaljevanju: pogodba).</w:t>
      </w:r>
    </w:p>
    <w:p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</w:p>
    <w:p w:rsidR="00EB33B9" w:rsidRPr="00AA4A7E" w:rsidRDefault="00EB33B9" w:rsidP="00EB33B9">
      <w:pPr>
        <w:autoSpaceDE w:val="0"/>
        <w:autoSpaceDN w:val="0"/>
        <w:adjustRightInd w:val="0"/>
        <w:spacing w:line="360" w:lineRule="auto"/>
        <w:rPr>
          <w:rFonts w:asciiTheme="minorHAnsi" w:hAnsiTheme="minorHAnsi"/>
        </w:rPr>
      </w:pPr>
      <w:r w:rsidRPr="00AA4A7E">
        <w:rPr>
          <w:rFonts w:asciiTheme="minorHAnsi" w:hAnsiTheme="minorHAnsi"/>
        </w:rPr>
        <w:t>Prodajalec bo naročilo  izvedel z naslednjimi podizvajalci:</w:t>
      </w:r>
    </w:p>
    <w:p w:rsidR="00EB33B9" w:rsidRPr="00AA4A7E" w:rsidRDefault="00EB33B9" w:rsidP="00EB33B9">
      <w:pPr>
        <w:autoSpaceDE w:val="0"/>
        <w:autoSpaceDN w:val="0"/>
        <w:adjustRightInd w:val="0"/>
        <w:spacing w:line="360" w:lineRule="auto"/>
        <w:rPr>
          <w:rFonts w:asciiTheme="minorHAnsi" w:hAnsiTheme="minorHAnsi"/>
        </w:rPr>
      </w:pPr>
      <w:r w:rsidRPr="00AA4A7E">
        <w:rPr>
          <w:rFonts w:asciiTheme="minorHAnsi" w:hAnsiTheme="minorHAnsi"/>
        </w:rPr>
        <w:t>__________________________________________</w:t>
      </w:r>
    </w:p>
    <w:p w:rsidR="00EB33B9" w:rsidRPr="00AA4A7E" w:rsidRDefault="00EB33B9" w:rsidP="00EB33B9">
      <w:pPr>
        <w:autoSpaceDE w:val="0"/>
        <w:autoSpaceDN w:val="0"/>
        <w:adjustRightInd w:val="0"/>
        <w:spacing w:line="360" w:lineRule="auto"/>
        <w:rPr>
          <w:rFonts w:asciiTheme="minorHAnsi" w:hAnsiTheme="minorHAnsi"/>
        </w:rPr>
      </w:pPr>
      <w:r w:rsidRPr="00AA4A7E">
        <w:rPr>
          <w:rFonts w:asciiTheme="minorHAnsi" w:hAnsiTheme="minorHAnsi"/>
        </w:rPr>
        <w:t>__________________________________________</w:t>
      </w:r>
    </w:p>
    <w:p w:rsidR="00EB33B9" w:rsidRDefault="00EB33B9" w:rsidP="00EB33B9">
      <w:pPr>
        <w:autoSpaceDE w:val="0"/>
        <w:autoSpaceDN w:val="0"/>
        <w:adjustRightInd w:val="0"/>
        <w:rPr>
          <w:rFonts w:asciiTheme="minorHAnsi" w:hAnsiTheme="minorHAnsi"/>
        </w:rPr>
      </w:pPr>
    </w:p>
    <w:p w:rsidR="006149F3" w:rsidRPr="00AA4A7E" w:rsidRDefault="006149F3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:rsidR="00EB33B9" w:rsidRPr="00AA4A7E" w:rsidRDefault="00EB33B9" w:rsidP="00EB33B9">
      <w:pPr>
        <w:autoSpaceDE w:val="0"/>
        <w:autoSpaceDN w:val="0"/>
        <w:adjustRightInd w:val="0"/>
        <w:jc w:val="center"/>
        <w:rPr>
          <w:rFonts w:asciiTheme="minorHAnsi" w:hAnsiTheme="minorHAnsi" w:cs="Times-Bold"/>
          <w:b/>
          <w:bCs/>
        </w:rPr>
      </w:pPr>
      <w:r w:rsidRPr="00AA4A7E">
        <w:rPr>
          <w:rFonts w:asciiTheme="minorHAnsi" w:hAnsiTheme="minorHAnsi" w:cs="Times-Bold"/>
          <w:b/>
          <w:bCs/>
        </w:rPr>
        <w:t xml:space="preserve">3. </w:t>
      </w:r>
      <w:r w:rsidRPr="00DA2833">
        <w:rPr>
          <w:rFonts w:asciiTheme="minorHAnsi" w:hAnsiTheme="minorHAnsi" w:cs="TTE1F25498t00"/>
          <w:b/>
        </w:rPr>
        <w:t>č</w:t>
      </w:r>
      <w:r w:rsidRPr="00DA2833">
        <w:rPr>
          <w:rFonts w:asciiTheme="minorHAnsi" w:hAnsiTheme="minorHAnsi" w:cs="Times-Bold"/>
          <w:b/>
          <w:bCs/>
        </w:rPr>
        <w:t>l</w:t>
      </w:r>
      <w:r w:rsidRPr="00AA4A7E">
        <w:rPr>
          <w:rFonts w:asciiTheme="minorHAnsi" w:hAnsiTheme="minorHAnsi" w:cs="Times-Bold"/>
          <w:b/>
          <w:bCs/>
        </w:rPr>
        <w:t>en</w:t>
      </w:r>
    </w:p>
    <w:p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</w:p>
    <w:p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Prodajalec in kupec se dogovorita, da bo kupec v obdobju, za katerega se sklepa ta pogodba, kupoval od prodajalca le tiste vrste in koli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ine blaga iz Seznama, ki ga bo potreboval v tem obdobju, po cenah iz prodajal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eve ponudbe.</w:t>
      </w:r>
    </w:p>
    <w:p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:rsidR="00EB33B9" w:rsidRPr="00AA4A7E" w:rsidRDefault="00EB33B9" w:rsidP="00EB33B9">
      <w:pPr>
        <w:autoSpaceDE w:val="0"/>
        <w:autoSpaceDN w:val="0"/>
        <w:adjustRightInd w:val="0"/>
        <w:jc w:val="center"/>
        <w:rPr>
          <w:rFonts w:asciiTheme="minorHAnsi" w:hAnsiTheme="minorHAnsi" w:cs="Times-Bold"/>
          <w:b/>
          <w:bCs/>
        </w:rPr>
      </w:pPr>
      <w:r w:rsidRPr="00AA4A7E">
        <w:rPr>
          <w:rFonts w:asciiTheme="minorHAnsi" w:hAnsiTheme="minorHAnsi" w:cs="Times-Bold"/>
          <w:b/>
          <w:bCs/>
        </w:rPr>
        <w:t xml:space="preserve">4. </w:t>
      </w:r>
      <w:r w:rsidRPr="00DA2833">
        <w:rPr>
          <w:rFonts w:asciiTheme="minorHAnsi" w:hAnsiTheme="minorHAnsi" w:cs="TTE1F25498t00"/>
          <w:b/>
        </w:rPr>
        <w:t>č</w:t>
      </w:r>
      <w:r w:rsidRPr="00DA2833">
        <w:rPr>
          <w:rFonts w:asciiTheme="minorHAnsi" w:hAnsiTheme="minorHAnsi" w:cs="Times-Bold"/>
          <w:b/>
          <w:bCs/>
        </w:rPr>
        <w:t>le</w:t>
      </w:r>
      <w:r w:rsidRPr="00AA4A7E">
        <w:rPr>
          <w:rFonts w:asciiTheme="minorHAnsi" w:hAnsiTheme="minorHAnsi" w:cs="Times-Bold"/>
          <w:b/>
          <w:bCs/>
        </w:rPr>
        <w:t>n</w:t>
      </w:r>
    </w:p>
    <w:p w:rsidR="00EB33B9" w:rsidRPr="00AA4A7E" w:rsidRDefault="00EB33B9" w:rsidP="00EB33B9">
      <w:pPr>
        <w:autoSpaceDE w:val="0"/>
        <w:autoSpaceDN w:val="0"/>
        <w:adjustRightInd w:val="0"/>
        <w:jc w:val="center"/>
        <w:rPr>
          <w:rFonts w:asciiTheme="minorHAnsi" w:hAnsiTheme="minorHAnsi" w:cs="Times-Bold"/>
          <w:b/>
          <w:bCs/>
        </w:rPr>
      </w:pPr>
    </w:p>
    <w:p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Prodajalec bo kupcu dobavljal posamezne vrste blaga na podlagi pisnih naro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ilnic. Kupec bo v naro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ilnici opredelil vrste in koli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ine blaga.</w:t>
      </w:r>
    </w:p>
    <w:p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:rsidR="00EB33B9" w:rsidRPr="00E4415E" w:rsidRDefault="00EB33B9" w:rsidP="00EB33B9">
      <w:pPr>
        <w:pStyle w:val="ASB2"/>
        <w:jc w:val="both"/>
        <w:rPr>
          <w:rFonts w:asciiTheme="minorHAnsi" w:hAnsiTheme="minorHAnsi"/>
          <w:bCs/>
          <w:lang w:val="sl-SI"/>
        </w:rPr>
      </w:pPr>
      <w:r w:rsidRPr="00E4415E">
        <w:rPr>
          <w:rFonts w:asciiTheme="minorHAnsi" w:hAnsiTheme="minorHAnsi"/>
          <w:szCs w:val="24"/>
          <w:lang w:val="sl-SI"/>
        </w:rPr>
        <w:t xml:space="preserve">Prodajalec se zavezuje, da bo kupcu dobavil blago najkasneje v dveh delovnih dnevih po prejemu naročila ter, da bo po vsakem posameznem naročilu dobavil celotno količino naročenega blaga. </w:t>
      </w:r>
      <w:bookmarkStart w:id="0" w:name="_GoBack"/>
      <w:bookmarkEnd w:id="0"/>
    </w:p>
    <w:p w:rsidR="00EB33B9" w:rsidRPr="00AA4A7E" w:rsidRDefault="00EB33B9" w:rsidP="00EB33B9">
      <w:pPr>
        <w:pStyle w:val="ASB2"/>
        <w:ind w:left="720"/>
        <w:jc w:val="both"/>
        <w:rPr>
          <w:rFonts w:asciiTheme="minorHAnsi" w:hAnsiTheme="minorHAnsi"/>
          <w:bCs/>
          <w:lang w:val="sl-SI"/>
        </w:rPr>
      </w:pPr>
    </w:p>
    <w:p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Prodajalec se zavezuje, da bo na svoje stroške poskrbel za odvoz celotne embalaže, ki je predmet dostave blaga.</w:t>
      </w:r>
    </w:p>
    <w:p w:rsidR="00EB33B9" w:rsidRPr="00AA4A7E" w:rsidRDefault="00EB33B9" w:rsidP="00EB33B9">
      <w:pPr>
        <w:autoSpaceDE w:val="0"/>
        <w:autoSpaceDN w:val="0"/>
        <w:adjustRightInd w:val="0"/>
        <w:jc w:val="center"/>
        <w:rPr>
          <w:rFonts w:asciiTheme="minorHAnsi" w:hAnsiTheme="minorHAnsi" w:cs="Times-Bold"/>
          <w:b/>
          <w:bCs/>
        </w:rPr>
      </w:pPr>
      <w:r w:rsidRPr="00AA4A7E">
        <w:rPr>
          <w:rFonts w:asciiTheme="minorHAnsi" w:hAnsiTheme="minorHAnsi" w:cs="Times-Bold"/>
          <w:b/>
          <w:bCs/>
        </w:rPr>
        <w:br w:type="page"/>
      </w:r>
      <w:r w:rsidRPr="00AA4A7E">
        <w:rPr>
          <w:rFonts w:asciiTheme="minorHAnsi" w:hAnsiTheme="minorHAnsi" w:cs="Times-Bold"/>
          <w:b/>
          <w:bCs/>
        </w:rPr>
        <w:lastRenderedPageBreak/>
        <w:t xml:space="preserve">5. </w:t>
      </w:r>
      <w:r w:rsidRPr="00DA2833">
        <w:rPr>
          <w:rFonts w:asciiTheme="minorHAnsi" w:hAnsiTheme="minorHAnsi" w:cs="TTE1F25498t00"/>
          <w:b/>
        </w:rPr>
        <w:t>č</w:t>
      </w:r>
      <w:r w:rsidRPr="00DA2833">
        <w:rPr>
          <w:rFonts w:asciiTheme="minorHAnsi" w:hAnsiTheme="minorHAnsi" w:cs="Times-Bold"/>
          <w:b/>
          <w:bCs/>
        </w:rPr>
        <w:t>le</w:t>
      </w:r>
      <w:r w:rsidRPr="00AA4A7E">
        <w:rPr>
          <w:rFonts w:asciiTheme="minorHAnsi" w:hAnsiTheme="minorHAnsi" w:cs="Times-Bold"/>
          <w:b/>
          <w:bCs/>
        </w:rPr>
        <w:t>n</w:t>
      </w:r>
    </w:p>
    <w:p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Bold"/>
          <w:b/>
          <w:bCs/>
        </w:rPr>
      </w:pPr>
    </w:p>
    <w:p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Kupec se obvezuje prevzeti naro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eno blago v celoti na podlagi dobavnice. Dobavnica mora biti napisana v slovenskem jeziku in mora obvezno vsebovati številko naro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ilnice.</w:t>
      </w:r>
    </w:p>
    <w:p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Dobavljeno blago po dobavnici mora imeti enak naziv kot naro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eno, enako enoto mere.</w:t>
      </w:r>
    </w:p>
    <w:p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Koli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 xml:space="preserve">inski prevzem blaga se opravi ob prevzemu, kakovostni pa v </w:t>
      </w:r>
      <w:proofErr w:type="spellStart"/>
      <w:r w:rsidRPr="00AA4A7E">
        <w:rPr>
          <w:rFonts w:asciiTheme="minorHAnsi" w:hAnsiTheme="minorHAnsi" w:cs="Times-Roman"/>
        </w:rPr>
        <w:t>uzan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nih</w:t>
      </w:r>
      <w:proofErr w:type="spellEnd"/>
      <w:r w:rsidRPr="00AA4A7E">
        <w:rPr>
          <w:rFonts w:asciiTheme="minorHAnsi" w:hAnsiTheme="minorHAnsi" w:cs="Times-Roman"/>
        </w:rPr>
        <w:t xml:space="preserve"> rokih.</w:t>
      </w:r>
    </w:p>
    <w:p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:rsidR="00EB33B9" w:rsidRPr="00AA4A7E" w:rsidRDefault="00EB33B9" w:rsidP="00EB33B9">
      <w:pPr>
        <w:autoSpaceDE w:val="0"/>
        <w:autoSpaceDN w:val="0"/>
        <w:adjustRightInd w:val="0"/>
        <w:jc w:val="center"/>
        <w:rPr>
          <w:rFonts w:asciiTheme="minorHAnsi" w:hAnsiTheme="minorHAnsi" w:cs="Times-Bold"/>
          <w:b/>
          <w:bCs/>
        </w:rPr>
      </w:pPr>
      <w:r w:rsidRPr="00AA4A7E">
        <w:rPr>
          <w:rFonts w:asciiTheme="minorHAnsi" w:hAnsiTheme="minorHAnsi" w:cs="Times-Bold"/>
          <w:b/>
          <w:bCs/>
        </w:rPr>
        <w:t xml:space="preserve">6. </w:t>
      </w:r>
      <w:r w:rsidRPr="00DA2833">
        <w:rPr>
          <w:rFonts w:asciiTheme="minorHAnsi" w:hAnsiTheme="minorHAnsi" w:cs="TTE1F25498t00"/>
          <w:b/>
        </w:rPr>
        <w:t>č</w:t>
      </w:r>
      <w:r w:rsidRPr="00DA2833">
        <w:rPr>
          <w:rFonts w:asciiTheme="minorHAnsi" w:hAnsiTheme="minorHAnsi" w:cs="Times-Bold"/>
          <w:b/>
          <w:bCs/>
        </w:rPr>
        <w:t>len</w:t>
      </w:r>
    </w:p>
    <w:p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Bold"/>
          <w:b/>
          <w:bCs/>
        </w:rPr>
      </w:pPr>
    </w:p>
    <w:p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Kakovost blaga mora ustrezati obstoječim standardom in deklarirani kakovosti na embalaži blaga.</w:t>
      </w:r>
    </w:p>
    <w:p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:rsidR="00EB33B9" w:rsidRPr="00AA4A7E" w:rsidRDefault="00EB33B9" w:rsidP="00EB33B9">
      <w:pPr>
        <w:autoSpaceDE w:val="0"/>
        <w:autoSpaceDN w:val="0"/>
        <w:adjustRightInd w:val="0"/>
        <w:jc w:val="center"/>
        <w:rPr>
          <w:rFonts w:asciiTheme="minorHAnsi" w:hAnsiTheme="minorHAnsi" w:cs="Times-Bold"/>
          <w:b/>
          <w:bCs/>
        </w:rPr>
      </w:pPr>
      <w:r w:rsidRPr="00AA4A7E">
        <w:rPr>
          <w:rFonts w:asciiTheme="minorHAnsi" w:hAnsiTheme="minorHAnsi" w:cs="Times-Bold"/>
          <w:b/>
          <w:bCs/>
        </w:rPr>
        <w:t xml:space="preserve">7. </w:t>
      </w:r>
      <w:r w:rsidRPr="00DA2833">
        <w:rPr>
          <w:rFonts w:asciiTheme="minorHAnsi" w:hAnsiTheme="minorHAnsi" w:cs="TTE1F25498t00"/>
          <w:b/>
        </w:rPr>
        <w:t>č</w:t>
      </w:r>
      <w:r w:rsidRPr="00DA2833">
        <w:rPr>
          <w:rFonts w:asciiTheme="minorHAnsi" w:hAnsiTheme="minorHAnsi" w:cs="Times-Bold"/>
          <w:b/>
          <w:bCs/>
        </w:rPr>
        <w:t>len</w:t>
      </w:r>
    </w:p>
    <w:p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Bold"/>
          <w:b/>
          <w:bCs/>
        </w:rPr>
      </w:pPr>
    </w:p>
    <w:p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 xml:space="preserve">V 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 xml:space="preserve">asu trajanja te pogodbe bo kupec od prodajalca kupoval posamezne vrste blaga po cenah iz ponudbe iz 2. 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lena te pogodbe.</w:t>
      </w:r>
    </w:p>
    <w:p w:rsidR="00AA2CDC" w:rsidRDefault="00AA2CDC" w:rsidP="00AA2CDC">
      <w:pPr>
        <w:autoSpaceDE w:val="0"/>
        <w:autoSpaceDN w:val="0"/>
        <w:adjustRightInd w:val="0"/>
        <w:rPr>
          <w:rFonts w:ascii="Helvetica" w:eastAsiaTheme="minorHAnsi" w:hAnsi="Helvetica" w:cs="Helvetica"/>
          <w:sz w:val="22"/>
          <w:szCs w:val="22"/>
          <w:lang w:eastAsia="en-US"/>
        </w:rPr>
      </w:pPr>
    </w:p>
    <w:p w:rsidR="00EB33B9" w:rsidRPr="00AA2CDC" w:rsidRDefault="00AA2CDC" w:rsidP="00AA2CDC">
      <w:pPr>
        <w:autoSpaceDE w:val="0"/>
        <w:autoSpaceDN w:val="0"/>
        <w:adjustRightInd w:val="0"/>
        <w:jc w:val="both"/>
        <w:rPr>
          <w:rFonts w:ascii="Calibri" w:eastAsiaTheme="minorHAnsi" w:hAnsi="Calibri" w:cs="Calibri"/>
          <w:lang w:eastAsia="en-US"/>
        </w:rPr>
      </w:pPr>
      <w:r w:rsidRPr="00AA2CDC">
        <w:rPr>
          <w:rFonts w:ascii="Calibri" w:eastAsiaTheme="minorHAnsi" w:hAnsi="Calibri" w:cs="Calibri"/>
          <w:lang w:eastAsia="en-US"/>
        </w:rPr>
        <w:t>Kupec si pridržuje pravico, da bo v primeru, ko ugotovi, da je prodajalec za blago, ki je</w:t>
      </w:r>
      <w:r>
        <w:rPr>
          <w:rFonts w:ascii="Calibri" w:eastAsiaTheme="minorHAnsi" w:hAnsi="Calibri" w:cs="Calibri"/>
          <w:lang w:eastAsia="en-US"/>
        </w:rPr>
        <w:t xml:space="preserve"> predmet </w:t>
      </w:r>
      <w:r w:rsidRPr="00AA2CDC">
        <w:rPr>
          <w:rFonts w:ascii="Calibri" w:eastAsiaTheme="minorHAnsi" w:hAnsi="Calibri" w:cs="Calibri"/>
          <w:lang w:eastAsia="en-US"/>
        </w:rPr>
        <w:t xml:space="preserve">te pogodbe, v </w:t>
      </w:r>
      <w:r>
        <w:rPr>
          <w:rFonts w:ascii="Calibri" w:eastAsiaTheme="minorHAnsi" w:hAnsi="Calibri" w:cs="Calibri"/>
          <w:lang w:eastAsia="en-US"/>
        </w:rPr>
        <w:t>čas</w:t>
      </w:r>
      <w:r w:rsidRPr="00AA2CDC">
        <w:rPr>
          <w:rFonts w:ascii="Calibri" w:eastAsiaTheme="minorHAnsi" w:hAnsi="Calibri" w:cs="Calibri"/>
          <w:lang w:eastAsia="en-US"/>
        </w:rPr>
        <w:t>u trajanja te pogodbe zniža</w:t>
      </w:r>
      <w:r>
        <w:rPr>
          <w:rFonts w:ascii="Calibri" w:eastAsiaTheme="minorHAnsi" w:hAnsi="Calibri" w:cs="Calibri"/>
          <w:lang w:eastAsia="en-US"/>
        </w:rPr>
        <w:t xml:space="preserve">l cene ali so jih znižali drugi </w:t>
      </w:r>
      <w:r w:rsidRPr="00AA2CDC">
        <w:rPr>
          <w:rFonts w:ascii="Calibri" w:eastAsiaTheme="minorHAnsi" w:hAnsi="Calibri" w:cs="Calibri"/>
          <w:lang w:eastAsia="en-US"/>
        </w:rPr>
        <w:t>ponudniki, ki ponujajo istovrstno blago ob drugih p</w:t>
      </w:r>
      <w:r>
        <w:rPr>
          <w:rFonts w:ascii="Calibri" w:eastAsiaTheme="minorHAnsi" w:hAnsi="Calibri" w:cs="Calibri"/>
          <w:lang w:eastAsia="en-US"/>
        </w:rPr>
        <w:t xml:space="preserve">rimerljivih pogojih, poskušal s </w:t>
      </w:r>
      <w:r w:rsidRPr="00AA2CDC">
        <w:rPr>
          <w:rFonts w:ascii="Calibri" w:eastAsiaTheme="minorHAnsi" w:hAnsi="Calibri" w:cs="Calibri"/>
          <w:lang w:eastAsia="en-US"/>
        </w:rPr>
        <w:t>prodajalcem dogovoriti ustrezno znižanje pogodbene cene.</w:t>
      </w:r>
    </w:p>
    <w:p w:rsidR="00AA2CDC" w:rsidRPr="00AA2CDC" w:rsidRDefault="00AA2CDC" w:rsidP="00AA2CDC">
      <w:pPr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 xml:space="preserve">V ceni posameznega blaga so zajeti vsi stroški (carinski, špediterski, prevozni in drugi morebitni stroški), vsi popusti in rabati ter davek na dodano vrednost. Cene veljajo </w:t>
      </w:r>
      <w:proofErr w:type="spellStart"/>
      <w:r w:rsidRPr="00AA4A7E">
        <w:rPr>
          <w:rFonts w:asciiTheme="minorHAnsi" w:hAnsiTheme="minorHAnsi" w:cs="Times-Roman"/>
        </w:rPr>
        <w:t>ddp</w:t>
      </w:r>
      <w:proofErr w:type="spellEnd"/>
      <w:r w:rsidRPr="00AA4A7E">
        <w:rPr>
          <w:rFonts w:asciiTheme="minorHAnsi" w:hAnsiTheme="minorHAnsi" w:cs="Times-Roman"/>
        </w:rPr>
        <w:t xml:space="preserve"> skladiš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e kupca, razloženo.</w:t>
      </w:r>
    </w:p>
    <w:p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V primeru spremembe zakona, ki ureja davek na dodano vrednost, s katerim se spremeni dav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na stopnja za vrste blaga iz prodajal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 xml:space="preserve">eve specifikacije ponudbe s cenami v 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asu trajanja pogodbe, lahko prodajalec spremeni cene iz svoje ponudbe izklju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no v višini nastale dav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ne spremembe.</w:t>
      </w:r>
    </w:p>
    <w:p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</w:p>
    <w:p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Skupna vrednost posameznih vrst blaga se izra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una tako, da se cena blaga pomnoži s številom dobavljenega blaga.</w:t>
      </w:r>
    </w:p>
    <w:p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</w:p>
    <w:p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Skupna vrednost dobavljenega blaga se izra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una tako, da se seštejejo skupne vrednosti vsega dobavljenega blaga, izra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unane na na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 xml:space="preserve">in iz predhodnega odstavka tega 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lena.</w:t>
      </w:r>
    </w:p>
    <w:p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Italic"/>
          <w:i/>
          <w:iCs/>
        </w:rPr>
      </w:pPr>
      <w:r w:rsidRPr="00AA4A7E">
        <w:rPr>
          <w:rFonts w:asciiTheme="minorHAnsi" w:hAnsiTheme="minorHAnsi" w:cs="Times-Roman"/>
        </w:rPr>
        <w:t xml:space="preserve">Cene iz ponudbe so fiksne v 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 xml:space="preserve">asu trajanja te pogodbe. </w:t>
      </w:r>
    </w:p>
    <w:p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Italic"/>
          <w:i/>
          <w:iCs/>
        </w:rPr>
      </w:pPr>
    </w:p>
    <w:p w:rsidR="00EB33B9" w:rsidRPr="00AA4A7E" w:rsidRDefault="00EB33B9" w:rsidP="00EB33B9">
      <w:pPr>
        <w:autoSpaceDE w:val="0"/>
        <w:autoSpaceDN w:val="0"/>
        <w:adjustRightInd w:val="0"/>
        <w:jc w:val="center"/>
        <w:rPr>
          <w:rFonts w:asciiTheme="minorHAnsi" w:hAnsiTheme="minorHAnsi" w:cs="Times-Bold"/>
          <w:b/>
          <w:bCs/>
        </w:rPr>
      </w:pPr>
      <w:r w:rsidRPr="00AA4A7E">
        <w:rPr>
          <w:rFonts w:asciiTheme="minorHAnsi" w:hAnsiTheme="minorHAnsi" w:cs="Times-Bold"/>
          <w:b/>
          <w:bCs/>
        </w:rPr>
        <w:t xml:space="preserve">8. </w:t>
      </w:r>
      <w:r w:rsidRPr="00DA2833">
        <w:rPr>
          <w:rFonts w:asciiTheme="minorHAnsi" w:hAnsiTheme="minorHAnsi" w:cs="TTE1F25498t00"/>
          <w:b/>
        </w:rPr>
        <w:t>č</w:t>
      </w:r>
      <w:r w:rsidRPr="00DA2833">
        <w:rPr>
          <w:rFonts w:asciiTheme="minorHAnsi" w:hAnsiTheme="minorHAnsi" w:cs="Times-Bold"/>
          <w:b/>
          <w:bCs/>
        </w:rPr>
        <w:t>le</w:t>
      </w:r>
      <w:r w:rsidRPr="00AA4A7E">
        <w:rPr>
          <w:rFonts w:asciiTheme="minorHAnsi" w:hAnsiTheme="minorHAnsi" w:cs="Times-Bold"/>
          <w:b/>
          <w:bCs/>
        </w:rPr>
        <w:t>n</w:t>
      </w:r>
    </w:p>
    <w:p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Bold"/>
          <w:b/>
          <w:bCs/>
        </w:rPr>
      </w:pPr>
    </w:p>
    <w:p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Kupec bo skupno vrednost prejetega blaga, izra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unano na na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 xml:space="preserve">in iz predhodnega 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lena te pogodbe, pla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al prodajalcu na transakcijski ra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un prod</w:t>
      </w:r>
      <w:r w:rsidR="00600380">
        <w:rPr>
          <w:rFonts w:asciiTheme="minorHAnsi" w:hAnsiTheme="minorHAnsi" w:cs="Times-Roman"/>
        </w:rPr>
        <w:t>ajalca št. ………………………..,</w:t>
      </w:r>
      <w:r w:rsidR="00600380" w:rsidRPr="00AA2CDC">
        <w:rPr>
          <w:rFonts w:asciiTheme="minorHAnsi" w:hAnsiTheme="minorHAnsi" w:cs="Times-Roman"/>
        </w:rPr>
        <w:t xml:space="preserve"> v roku 6</w:t>
      </w:r>
      <w:r w:rsidRPr="00AA2CDC">
        <w:rPr>
          <w:rFonts w:asciiTheme="minorHAnsi" w:hAnsiTheme="minorHAnsi" w:cs="Times-Roman"/>
        </w:rPr>
        <w:t xml:space="preserve">0 dni </w:t>
      </w:r>
      <w:r w:rsidRPr="00AA4A7E">
        <w:rPr>
          <w:rFonts w:asciiTheme="minorHAnsi" w:hAnsiTheme="minorHAnsi" w:cs="Times-Roman"/>
        </w:rPr>
        <w:t>od datuma prejema pravilno izstavljenega ra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una po prevzemu blaga.</w:t>
      </w:r>
    </w:p>
    <w:p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lastRenderedPageBreak/>
        <w:t>Prodajalec se zavezuje, da bo ra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un izstavil najkasneje v osmih (8) dneh od datuma dostave blaga.</w:t>
      </w:r>
    </w:p>
    <w:p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V primeru zamude s pla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 xml:space="preserve">ilom lahko prodajalec kupcu zaračuna zakonske zamudne obresti. </w:t>
      </w:r>
    </w:p>
    <w:p w:rsidR="00AA2CDC" w:rsidRDefault="00AA2CDC" w:rsidP="00AA2CDC">
      <w:pPr>
        <w:autoSpaceDE w:val="0"/>
        <w:autoSpaceDN w:val="0"/>
        <w:adjustRightInd w:val="0"/>
        <w:rPr>
          <w:rFonts w:ascii="Helvetica" w:eastAsiaTheme="minorHAnsi" w:hAnsi="Helvetica" w:cs="Helvetica"/>
          <w:sz w:val="22"/>
          <w:szCs w:val="22"/>
          <w:lang w:eastAsia="en-US"/>
        </w:rPr>
      </w:pPr>
    </w:p>
    <w:p w:rsidR="00EB33B9" w:rsidRPr="00AA2CDC" w:rsidRDefault="00AA2CDC" w:rsidP="00AA2CDC">
      <w:pPr>
        <w:autoSpaceDE w:val="0"/>
        <w:autoSpaceDN w:val="0"/>
        <w:adjustRightInd w:val="0"/>
        <w:jc w:val="both"/>
        <w:rPr>
          <w:rFonts w:ascii="Calibri" w:eastAsiaTheme="minorHAnsi" w:hAnsi="Calibri" w:cs="Calibri"/>
          <w:lang w:eastAsia="en-US"/>
        </w:rPr>
      </w:pPr>
      <w:r w:rsidRPr="00AA2CDC">
        <w:rPr>
          <w:rFonts w:ascii="Calibri" w:eastAsiaTheme="minorHAnsi" w:hAnsi="Calibri" w:cs="Calibri"/>
          <w:lang w:eastAsia="en-US"/>
        </w:rPr>
        <w:t>Prodajalec mora vse ra</w:t>
      </w:r>
      <w:r>
        <w:rPr>
          <w:rFonts w:ascii="Calibri" w:eastAsiaTheme="minorHAnsi" w:hAnsi="Calibri" w:cs="Calibri"/>
          <w:lang w:eastAsia="en-US"/>
        </w:rPr>
        <w:t>č</w:t>
      </w:r>
      <w:r w:rsidRPr="00AA2CDC">
        <w:rPr>
          <w:rFonts w:ascii="Calibri" w:eastAsiaTheme="minorHAnsi" w:hAnsi="Calibri" w:cs="Calibri"/>
          <w:lang w:eastAsia="en-US"/>
        </w:rPr>
        <w:t>une pošiljati kupcu izklju</w:t>
      </w:r>
      <w:r>
        <w:rPr>
          <w:rFonts w:ascii="Calibri" w:eastAsiaTheme="minorHAnsi" w:hAnsi="Calibri" w:cs="Calibri"/>
          <w:lang w:eastAsia="en-US"/>
        </w:rPr>
        <w:t>č</w:t>
      </w:r>
      <w:r w:rsidRPr="00AA2CDC">
        <w:rPr>
          <w:rFonts w:ascii="Calibri" w:eastAsiaTheme="minorHAnsi" w:hAnsi="Calibri" w:cs="Calibri"/>
          <w:lang w:eastAsia="en-US"/>
        </w:rPr>
        <w:t>no v elektronski obliki (e-ra</w:t>
      </w:r>
      <w:r>
        <w:rPr>
          <w:rFonts w:ascii="Calibri" w:eastAsiaTheme="minorHAnsi" w:hAnsi="Calibri" w:cs="Calibri"/>
          <w:lang w:eastAsia="en-US"/>
        </w:rPr>
        <w:t xml:space="preserve">čun), </w:t>
      </w:r>
      <w:r w:rsidRPr="00AA2CDC">
        <w:rPr>
          <w:rFonts w:ascii="Calibri" w:eastAsiaTheme="minorHAnsi" w:hAnsi="Calibri" w:cs="Calibri"/>
          <w:lang w:eastAsia="en-US"/>
        </w:rPr>
        <w:t>skladno z Zakonom o opravljanju pla</w:t>
      </w:r>
      <w:r>
        <w:rPr>
          <w:rFonts w:ascii="Calibri" w:eastAsiaTheme="minorHAnsi" w:hAnsi="Calibri" w:cs="Calibri"/>
          <w:lang w:eastAsia="en-US"/>
        </w:rPr>
        <w:t>č</w:t>
      </w:r>
      <w:r w:rsidRPr="00AA2CDC">
        <w:rPr>
          <w:rFonts w:ascii="Calibri" w:eastAsiaTheme="minorHAnsi" w:hAnsi="Calibri" w:cs="Calibri"/>
          <w:lang w:eastAsia="en-US"/>
        </w:rPr>
        <w:t>ilnih storitev za prora</w:t>
      </w:r>
      <w:r>
        <w:rPr>
          <w:rFonts w:ascii="Calibri" w:eastAsiaTheme="minorHAnsi" w:hAnsi="Calibri" w:cs="Calibri"/>
          <w:lang w:eastAsia="en-US"/>
        </w:rPr>
        <w:t>č</w:t>
      </w:r>
      <w:r w:rsidRPr="00AA2CDC">
        <w:rPr>
          <w:rFonts w:ascii="Calibri" w:eastAsiaTheme="minorHAnsi" w:hAnsi="Calibri" w:cs="Calibri"/>
          <w:lang w:eastAsia="en-US"/>
        </w:rPr>
        <w:t>unske uporabnike (Uradni list</w:t>
      </w:r>
      <w:r>
        <w:rPr>
          <w:rFonts w:ascii="Calibri" w:eastAsiaTheme="minorHAnsi" w:hAnsi="Calibri" w:cs="Calibri"/>
          <w:lang w:eastAsia="en-US"/>
        </w:rPr>
        <w:t xml:space="preserve"> </w:t>
      </w:r>
      <w:r w:rsidRPr="00AA2CDC">
        <w:rPr>
          <w:rFonts w:ascii="Calibri" w:eastAsiaTheme="minorHAnsi" w:hAnsi="Calibri" w:cs="Calibri"/>
          <w:lang w:eastAsia="en-US"/>
        </w:rPr>
        <w:t>RS, št. 59/10 in 111/13).</w:t>
      </w:r>
    </w:p>
    <w:p w:rsidR="00EB33B9" w:rsidRPr="00AA4A7E" w:rsidRDefault="00EB33B9" w:rsidP="00EB33B9">
      <w:pPr>
        <w:autoSpaceDE w:val="0"/>
        <w:autoSpaceDN w:val="0"/>
        <w:adjustRightInd w:val="0"/>
        <w:jc w:val="center"/>
        <w:rPr>
          <w:rFonts w:asciiTheme="minorHAnsi" w:hAnsiTheme="minorHAnsi" w:cs="Times-Roman"/>
          <w:b/>
        </w:rPr>
      </w:pPr>
      <w:r w:rsidRPr="00AA4A7E">
        <w:rPr>
          <w:rFonts w:asciiTheme="minorHAnsi" w:hAnsiTheme="minorHAnsi" w:cs="Times-Roman"/>
          <w:b/>
        </w:rPr>
        <w:t>9. člen</w:t>
      </w:r>
    </w:p>
    <w:p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Prodajalec bo ob sklenitvi te pogodbe kot instrument zavarovanja predložil kupcu:</w:t>
      </w:r>
    </w:p>
    <w:p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- meni</w:t>
      </w:r>
      <w:r w:rsidRPr="00AA4A7E">
        <w:rPr>
          <w:rFonts w:asciiTheme="minorHAnsi" w:hAnsiTheme="minorHAnsi" w:cs="TTE14D9B40t00"/>
        </w:rPr>
        <w:t>č</w:t>
      </w:r>
      <w:r w:rsidRPr="00AA4A7E">
        <w:rPr>
          <w:rFonts w:asciiTheme="minorHAnsi" w:hAnsiTheme="minorHAnsi" w:cs="Times-Roman"/>
        </w:rPr>
        <w:t>no izjavo in lastno podpisano menico s pooblastilom v višini 10% od vrednosti pogodbe</w:t>
      </w:r>
      <w:r>
        <w:rPr>
          <w:rFonts w:asciiTheme="minorHAnsi" w:hAnsiTheme="minorHAnsi" w:cs="Times-Roman"/>
        </w:rPr>
        <w:t xml:space="preserve"> </w:t>
      </w:r>
      <w:r w:rsidRPr="00AA4A7E">
        <w:rPr>
          <w:rFonts w:asciiTheme="minorHAnsi" w:hAnsiTheme="minorHAnsi" w:cs="Times-Roman"/>
        </w:rPr>
        <w:t xml:space="preserve">(z DDV). Prodajalec mora zagotoviti, da bo ves </w:t>
      </w:r>
      <w:r w:rsidRPr="00AA4A7E">
        <w:rPr>
          <w:rFonts w:asciiTheme="minorHAnsi" w:hAnsiTheme="minorHAnsi" w:cs="TTE14D9B40t00"/>
        </w:rPr>
        <w:t>č</w:t>
      </w:r>
      <w:r w:rsidRPr="00AA4A7E">
        <w:rPr>
          <w:rFonts w:asciiTheme="minorHAnsi" w:hAnsiTheme="minorHAnsi" w:cs="Times-Roman"/>
        </w:rPr>
        <w:t>as trajanja pogodbe menica unov</w:t>
      </w:r>
      <w:r w:rsidRPr="00AA4A7E">
        <w:rPr>
          <w:rFonts w:asciiTheme="minorHAnsi" w:hAnsiTheme="minorHAnsi" w:cs="TTE14D9B40t00"/>
        </w:rPr>
        <w:t>č</w:t>
      </w:r>
      <w:r w:rsidRPr="00AA4A7E">
        <w:rPr>
          <w:rFonts w:asciiTheme="minorHAnsi" w:hAnsiTheme="minorHAnsi" w:cs="Times-Roman"/>
        </w:rPr>
        <w:t>ljiva;</w:t>
      </w:r>
    </w:p>
    <w:p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 xml:space="preserve"> </w:t>
      </w:r>
    </w:p>
    <w:p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 xml:space="preserve"> oz.</w:t>
      </w:r>
    </w:p>
    <w:p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</w:p>
    <w:p w:rsidR="00EB33B9" w:rsidRPr="00AA4A7E" w:rsidRDefault="00EB33B9" w:rsidP="00EB33B9">
      <w:pPr>
        <w:tabs>
          <w:tab w:val="num" w:pos="1069"/>
        </w:tabs>
        <w:autoSpaceDE w:val="0"/>
        <w:autoSpaceDN w:val="0"/>
        <w:adjustRightInd w:val="0"/>
        <w:jc w:val="both"/>
        <w:rPr>
          <w:rFonts w:asciiTheme="minorHAnsi" w:hAnsiTheme="minorHAnsi"/>
        </w:rPr>
      </w:pPr>
      <w:r w:rsidRPr="00AA4A7E">
        <w:rPr>
          <w:rFonts w:asciiTheme="minorHAnsi" w:hAnsiTheme="minorHAnsi" w:cs="Times-Roman"/>
        </w:rPr>
        <w:t xml:space="preserve">- </w:t>
      </w:r>
      <w:r w:rsidRPr="00AA4A7E">
        <w:rPr>
          <w:rFonts w:asciiTheme="minorHAnsi" w:hAnsiTheme="minorHAnsi"/>
        </w:rPr>
        <w:t>bančno garancijo za dobro izvedbo pogodbenih obveznosti v višini 10% pogodbene vrednosti (z DDV) v primeru, da je pogodbena vrednost višja od 125.000,00 EUR brez DDV.</w:t>
      </w:r>
    </w:p>
    <w:p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</w:p>
    <w:p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Menica oz. bančna garancija mora biti veljavna še najmanj 30 dni od veljavnosti pogodbe.</w:t>
      </w:r>
    </w:p>
    <w:p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V primeru unov</w:t>
      </w:r>
      <w:r w:rsidRPr="00AA4A7E">
        <w:rPr>
          <w:rFonts w:asciiTheme="minorHAnsi" w:hAnsiTheme="minorHAnsi" w:cs="TTE14D9B40t00"/>
        </w:rPr>
        <w:t>č</w:t>
      </w:r>
      <w:r w:rsidRPr="00AA4A7E">
        <w:rPr>
          <w:rFonts w:asciiTheme="minorHAnsi" w:hAnsiTheme="minorHAnsi" w:cs="Times-Roman"/>
        </w:rPr>
        <w:t>itve menice oz. bančne garancije, bo morala stranka sporazuma unov</w:t>
      </w:r>
      <w:r w:rsidRPr="00AA4A7E">
        <w:rPr>
          <w:rFonts w:asciiTheme="minorHAnsi" w:hAnsiTheme="minorHAnsi" w:cs="TTE14D9B40t00"/>
        </w:rPr>
        <w:t>č</w:t>
      </w:r>
      <w:r w:rsidRPr="00AA4A7E">
        <w:rPr>
          <w:rFonts w:asciiTheme="minorHAnsi" w:hAnsiTheme="minorHAnsi" w:cs="Times-Roman"/>
        </w:rPr>
        <w:t>eno menico oz. bančno garancijo ustrezno nadomestiti z novo.</w:t>
      </w:r>
    </w:p>
    <w:p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</w:p>
    <w:p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Kupec bo menico oz. bančno garancijo unov</w:t>
      </w:r>
      <w:r w:rsidRPr="00AA4A7E">
        <w:rPr>
          <w:rFonts w:asciiTheme="minorHAnsi" w:hAnsiTheme="minorHAnsi" w:cs="TTE14D9B40t00"/>
        </w:rPr>
        <w:t>č</w:t>
      </w:r>
      <w:r w:rsidRPr="00AA4A7E">
        <w:rPr>
          <w:rFonts w:asciiTheme="minorHAnsi" w:hAnsiTheme="minorHAnsi" w:cs="Times-Roman"/>
        </w:rPr>
        <w:t xml:space="preserve">il, </w:t>
      </w:r>
      <w:r w:rsidRPr="00AA4A7E">
        <w:rPr>
          <w:rFonts w:asciiTheme="minorHAnsi" w:hAnsiTheme="minorHAnsi" w:cs="TTE14D9B40t00"/>
        </w:rPr>
        <w:t>č</w:t>
      </w:r>
      <w:r w:rsidRPr="00AA4A7E">
        <w:rPr>
          <w:rFonts w:asciiTheme="minorHAnsi" w:hAnsiTheme="minorHAnsi" w:cs="Times-Roman"/>
        </w:rPr>
        <w:t>e naro</w:t>
      </w:r>
      <w:r w:rsidRPr="00AA4A7E">
        <w:rPr>
          <w:rFonts w:asciiTheme="minorHAnsi" w:hAnsiTheme="minorHAnsi" w:cs="TTE14D9B40t00"/>
        </w:rPr>
        <w:t>č</w:t>
      </w:r>
      <w:r w:rsidRPr="00AA4A7E">
        <w:rPr>
          <w:rFonts w:asciiTheme="minorHAnsi" w:hAnsiTheme="minorHAnsi" w:cs="Times-Roman"/>
        </w:rPr>
        <w:t>eno blago pri posamezni dobavi:</w:t>
      </w:r>
    </w:p>
    <w:p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- ne bo odgovarjalo standardom in kvaliteti,</w:t>
      </w:r>
    </w:p>
    <w:p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- ne bo prejel v roku in v koli</w:t>
      </w:r>
      <w:r w:rsidRPr="00AA4A7E">
        <w:rPr>
          <w:rFonts w:asciiTheme="minorHAnsi" w:hAnsiTheme="minorHAnsi" w:cs="TTE14D9B40t00"/>
        </w:rPr>
        <w:t>č</w:t>
      </w:r>
      <w:r w:rsidRPr="00AA4A7E">
        <w:rPr>
          <w:rFonts w:asciiTheme="minorHAnsi" w:hAnsiTheme="minorHAnsi" w:cs="Times-Roman"/>
        </w:rPr>
        <w:t>inah, opredeljenih v naro</w:t>
      </w:r>
      <w:r w:rsidRPr="00AA4A7E">
        <w:rPr>
          <w:rFonts w:asciiTheme="minorHAnsi" w:hAnsiTheme="minorHAnsi" w:cs="TTE14D9B40t00"/>
        </w:rPr>
        <w:t>č</w:t>
      </w:r>
      <w:r w:rsidRPr="00AA4A7E">
        <w:rPr>
          <w:rFonts w:asciiTheme="minorHAnsi" w:hAnsiTheme="minorHAnsi" w:cs="Times-Roman"/>
        </w:rPr>
        <w:t>ilnici.</w:t>
      </w:r>
    </w:p>
    <w:p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:rsidR="00EB33B9" w:rsidRPr="00AA4A7E" w:rsidRDefault="00EB33B9" w:rsidP="00EB33B9">
      <w:pPr>
        <w:autoSpaceDE w:val="0"/>
        <w:autoSpaceDN w:val="0"/>
        <w:adjustRightInd w:val="0"/>
        <w:jc w:val="center"/>
        <w:rPr>
          <w:rFonts w:asciiTheme="minorHAnsi" w:hAnsiTheme="minorHAnsi" w:cs="Times-Bold"/>
          <w:b/>
          <w:bCs/>
        </w:rPr>
      </w:pPr>
      <w:r w:rsidRPr="00AA4A7E">
        <w:rPr>
          <w:rFonts w:asciiTheme="minorHAnsi" w:hAnsiTheme="minorHAnsi" w:cs="Times-Bold"/>
          <w:b/>
          <w:bCs/>
        </w:rPr>
        <w:t>10</w:t>
      </w:r>
      <w:r w:rsidRPr="00DA2833">
        <w:rPr>
          <w:rFonts w:asciiTheme="minorHAnsi" w:hAnsiTheme="minorHAnsi" w:cs="Times-Bold"/>
          <w:b/>
          <w:bCs/>
        </w:rPr>
        <w:t xml:space="preserve">. </w:t>
      </w:r>
      <w:r w:rsidRPr="00DA2833">
        <w:rPr>
          <w:rFonts w:asciiTheme="minorHAnsi" w:hAnsiTheme="minorHAnsi" w:cs="TTE1F25498t00"/>
          <w:b/>
        </w:rPr>
        <w:t>č</w:t>
      </w:r>
      <w:r w:rsidRPr="00DA2833">
        <w:rPr>
          <w:rFonts w:asciiTheme="minorHAnsi" w:hAnsiTheme="minorHAnsi" w:cs="Times-Bold"/>
          <w:b/>
          <w:bCs/>
        </w:rPr>
        <w:t>len</w:t>
      </w:r>
    </w:p>
    <w:p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 xml:space="preserve">Ta pogodba se sklepa za </w:t>
      </w:r>
      <w:r w:rsidR="00723FD5">
        <w:rPr>
          <w:rFonts w:asciiTheme="minorHAnsi" w:hAnsiTheme="minorHAnsi" w:cs="Times-Roman"/>
        </w:rPr>
        <w:t xml:space="preserve">dve (2) letno </w:t>
      </w:r>
      <w:r w:rsidRPr="00AA4A7E">
        <w:rPr>
          <w:rFonts w:asciiTheme="minorHAnsi" w:hAnsiTheme="minorHAnsi" w:cs="Times-Roman"/>
        </w:rPr>
        <w:t>obdobje od …………….… do …………..…. in za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 xml:space="preserve">ne veljati z dnem podpisa obeh pogodbenih strank in ko prodajalec kupcu predloži menico za dobro izvedbo pogodbenih obveznosti iz 9. 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lena te pogodbe.</w:t>
      </w:r>
    </w:p>
    <w:p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</w:p>
    <w:p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</w:p>
    <w:p w:rsidR="00EB33B9" w:rsidRPr="00AA4A7E" w:rsidRDefault="00EB33B9" w:rsidP="00EB33B9">
      <w:pPr>
        <w:autoSpaceDE w:val="0"/>
        <w:autoSpaceDN w:val="0"/>
        <w:adjustRightInd w:val="0"/>
        <w:jc w:val="center"/>
        <w:rPr>
          <w:rFonts w:asciiTheme="minorHAnsi" w:hAnsiTheme="minorHAnsi" w:cs="Times-Bold"/>
          <w:b/>
          <w:bCs/>
        </w:rPr>
      </w:pPr>
      <w:r w:rsidRPr="00AA4A7E">
        <w:rPr>
          <w:rFonts w:asciiTheme="minorHAnsi" w:hAnsiTheme="minorHAnsi" w:cs="Times-Bold"/>
          <w:b/>
          <w:bCs/>
        </w:rPr>
        <w:t>11</w:t>
      </w:r>
      <w:r w:rsidRPr="00DA2833">
        <w:rPr>
          <w:rFonts w:asciiTheme="minorHAnsi" w:hAnsiTheme="minorHAnsi" w:cs="Times-Bold"/>
          <w:b/>
          <w:bCs/>
        </w:rPr>
        <w:t xml:space="preserve">. </w:t>
      </w:r>
      <w:r w:rsidRPr="00DA2833">
        <w:rPr>
          <w:rFonts w:asciiTheme="minorHAnsi" w:hAnsiTheme="minorHAnsi" w:cs="TTE1F25498t00"/>
          <w:b/>
        </w:rPr>
        <w:t>č</w:t>
      </w:r>
      <w:r w:rsidRPr="00DA2833">
        <w:rPr>
          <w:rFonts w:asciiTheme="minorHAnsi" w:hAnsiTheme="minorHAnsi" w:cs="Times-Bold"/>
          <w:b/>
          <w:bCs/>
        </w:rPr>
        <w:t>len</w:t>
      </w:r>
    </w:p>
    <w:p w:rsidR="00EB33B9" w:rsidRPr="00AA4A7E" w:rsidRDefault="00EB33B9" w:rsidP="00EB33B9">
      <w:pPr>
        <w:autoSpaceDE w:val="0"/>
        <w:autoSpaceDN w:val="0"/>
        <w:adjustRightInd w:val="0"/>
        <w:jc w:val="center"/>
        <w:rPr>
          <w:rFonts w:asciiTheme="minorHAnsi" w:hAnsiTheme="minorHAnsi" w:cs="Times-Bold"/>
          <w:b/>
          <w:bCs/>
        </w:rPr>
      </w:pPr>
    </w:p>
    <w:p w:rsidR="00EB33B9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V primeru neizpolnjevanja obveznosti prodajalca po tej pogodbi, lahko kupec to pogodbo razdre.</w:t>
      </w:r>
    </w:p>
    <w:p w:rsidR="00080310" w:rsidRDefault="00080310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</w:p>
    <w:p w:rsidR="00080310" w:rsidRPr="00080310" w:rsidRDefault="00080310" w:rsidP="00080310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lang w:eastAsia="en-US"/>
        </w:rPr>
      </w:pPr>
      <w:r w:rsidRPr="00080310">
        <w:rPr>
          <w:rFonts w:asciiTheme="minorHAnsi" w:eastAsiaTheme="minorHAnsi" w:hAnsiTheme="minorHAnsi" w:cstheme="minorHAnsi"/>
          <w:lang w:eastAsia="en-US"/>
        </w:rPr>
        <w:t xml:space="preserve">Ne glede na drugi odstavek 2. </w:t>
      </w:r>
      <w:r>
        <w:rPr>
          <w:rFonts w:asciiTheme="minorHAnsi" w:eastAsiaTheme="minorHAnsi" w:hAnsiTheme="minorHAnsi" w:cstheme="minorHAnsi"/>
          <w:lang w:eastAsia="en-US"/>
        </w:rPr>
        <w:t>č</w:t>
      </w:r>
      <w:r w:rsidRPr="00080310">
        <w:rPr>
          <w:rFonts w:asciiTheme="minorHAnsi" w:eastAsiaTheme="minorHAnsi" w:hAnsiTheme="minorHAnsi" w:cstheme="minorHAnsi"/>
          <w:lang w:eastAsia="en-US"/>
        </w:rPr>
        <w:t>lena te po</w:t>
      </w:r>
      <w:r>
        <w:rPr>
          <w:rFonts w:asciiTheme="minorHAnsi" w:eastAsiaTheme="minorHAnsi" w:hAnsiTheme="minorHAnsi" w:cstheme="minorHAnsi"/>
          <w:lang w:eastAsia="en-US"/>
        </w:rPr>
        <w:t>godbe, pogodba preneha veljati, č</w:t>
      </w:r>
      <w:r w:rsidRPr="00080310">
        <w:rPr>
          <w:rFonts w:asciiTheme="minorHAnsi" w:eastAsiaTheme="minorHAnsi" w:hAnsiTheme="minorHAnsi" w:cstheme="minorHAnsi"/>
          <w:lang w:eastAsia="en-US"/>
        </w:rPr>
        <w:t>e je kupec</w:t>
      </w:r>
      <w:r>
        <w:rPr>
          <w:rFonts w:asciiTheme="minorHAnsi" w:eastAsiaTheme="minorHAnsi" w:hAnsiTheme="minorHAnsi" w:cstheme="minorHAnsi"/>
          <w:lang w:eastAsia="en-US"/>
        </w:rPr>
        <w:t xml:space="preserve"> </w:t>
      </w:r>
      <w:r w:rsidRPr="00080310">
        <w:rPr>
          <w:rFonts w:asciiTheme="minorHAnsi" w:eastAsiaTheme="minorHAnsi" w:hAnsiTheme="minorHAnsi" w:cstheme="minorHAnsi"/>
          <w:lang w:eastAsia="en-US"/>
        </w:rPr>
        <w:t>seznanjen, da je pristojni državni organ ali sodiš</w:t>
      </w:r>
      <w:r>
        <w:rPr>
          <w:rFonts w:asciiTheme="minorHAnsi" w:eastAsiaTheme="minorHAnsi" w:hAnsiTheme="minorHAnsi" w:cstheme="minorHAnsi"/>
          <w:lang w:eastAsia="en-US"/>
        </w:rPr>
        <w:t>č</w:t>
      </w:r>
      <w:r w:rsidRPr="00080310">
        <w:rPr>
          <w:rFonts w:asciiTheme="minorHAnsi" w:eastAsiaTheme="minorHAnsi" w:hAnsiTheme="minorHAnsi" w:cstheme="minorHAnsi"/>
          <w:lang w:eastAsia="en-US"/>
        </w:rPr>
        <w:t>e s pravnomo</w:t>
      </w:r>
      <w:r>
        <w:rPr>
          <w:rFonts w:asciiTheme="minorHAnsi" w:eastAsiaTheme="minorHAnsi" w:hAnsiTheme="minorHAnsi" w:cstheme="minorHAnsi"/>
          <w:lang w:eastAsia="en-US"/>
        </w:rPr>
        <w:t>č</w:t>
      </w:r>
      <w:r w:rsidRPr="00080310">
        <w:rPr>
          <w:rFonts w:asciiTheme="minorHAnsi" w:eastAsiaTheme="minorHAnsi" w:hAnsiTheme="minorHAnsi" w:cstheme="minorHAnsi"/>
          <w:lang w:eastAsia="en-US"/>
        </w:rPr>
        <w:t>no odlo</w:t>
      </w:r>
      <w:r>
        <w:rPr>
          <w:rFonts w:asciiTheme="minorHAnsi" w:eastAsiaTheme="minorHAnsi" w:hAnsiTheme="minorHAnsi" w:cstheme="minorHAnsi"/>
          <w:lang w:eastAsia="en-US"/>
        </w:rPr>
        <w:t xml:space="preserve">čitvijo ugotovilo </w:t>
      </w:r>
      <w:r w:rsidRPr="00080310">
        <w:rPr>
          <w:rFonts w:asciiTheme="minorHAnsi" w:eastAsiaTheme="minorHAnsi" w:hAnsiTheme="minorHAnsi" w:cstheme="minorHAnsi"/>
          <w:lang w:eastAsia="en-US"/>
        </w:rPr>
        <w:t xml:space="preserve">kršitev delovne, </w:t>
      </w:r>
      <w:proofErr w:type="spellStart"/>
      <w:r w:rsidRPr="00080310">
        <w:rPr>
          <w:rFonts w:asciiTheme="minorHAnsi" w:eastAsiaTheme="minorHAnsi" w:hAnsiTheme="minorHAnsi" w:cstheme="minorHAnsi"/>
          <w:lang w:eastAsia="en-US"/>
        </w:rPr>
        <w:t>okoljske</w:t>
      </w:r>
      <w:proofErr w:type="spellEnd"/>
      <w:r w:rsidRPr="00080310">
        <w:rPr>
          <w:rFonts w:asciiTheme="minorHAnsi" w:eastAsiaTheme="minorHAnsi" w:hAnsiTheme="minorHAnsi" w:cstheme="minorHAnsi"/>
          <w:lang w:eastAsia="en-US"/>
        </w:rPr>
        <w:t xml:space="preserve"> ali socialne zakonodaje s str</w:t>
      </w:r>
      <w:r>
        <w:rPr>
          <w:rFonts w:asciiTheme="minorHAnsi" w:eastAsiaTheme="minorHAnsi" w:hAnsiTheme="minorHAnsi" w:cstheme="minorHAnsi"/>
          <w:lang w:eastAsia="en-US"/>
        </w:rPr>
        <w:t xml:space="preserve">ani prodajalca. Pogodba preneha </w:t>
      </w:r>
      <w:r w:rsidRPr="00080310">
        <w:rPr>
          <w:rFonts w:asciiTheme="minorHAnsi" w:eastAsiaTheme="minorHAnsi" w:hAnsiTheme="minorHAnsi" w:cstheme="minorHAnsi"/>
          <w:lang w:eastAsia="en-US"/>
        </w:rPr>
        <w:t>veljati z dnem, ko prodajalec prejme pisno obvestilo kup</w:t>
      </w:r>
      <w:r>
        <w:rPr>
          <w:rFonts w:asciiTheme="minorHAnsi" w:eastAsiaTheme="minorHAnsi" w:hAnsiTheme="minorHAnsi" w:cstheme="minorHAnsi"/>
          <w:lang w:eastAsia="en-US"/>
        </w:rPr>
        <w:t xml:space="preserve">ca, s katerim ga kupec obvesti, </w:t>
      </w:r>
      <w:r w:rsidRPr="00080310">
        <w:rPr>
          <w:rFonts w:asciiTheme="minorHAnsi" w:eastAsiaTheme="minorHAnsi" w:hAnsiTheme="minorHAnsi" w:cstheme="minorHAnsi"/>
          <w:lang w:eastAsia="en-US"/>
        </w:rPr>
        <w:t xml:space="preserve">da je seznanjen, da je </w:t>
      </w:r>
      <w:r w:rsidRPr="00080310">
        <w:rPr>
          <w:rFonts w:asciiTheme="minorHAnsi" w:eastAsiaTheme="minorHAnsi" w:hAnsiTheme="minorHAnsi" w:cstheme="minorHAnsi"/>
          <w:lang w:eastAsia="en-US"/>
        </w:rPr>
        <w:lastRenderedPageBreak/>
        <w:t>pristojni državni organ ali sodiš</w:t>
      </w:r>
      <w:r>
        <w:rPr>
          <w:rFonts w:asciiTheme="minorHAnsi" w:eastAsiaTheme="minorHAnsi" w:hAnsiTheme="minorHAnsi" w:cstheme="minorHAnsi"/>
          <w:lang w:eastAsia="en-US"/>
        </w:rPr>
        <w:t>č</w:t>
      </w:r>
      <w:r w:rsidRPr="00080310">
        <w:rPr>
          <w:rFonts w:asciiTheme="minorHAnsi" w:eastAsiaTheme="minorHAnsi" w:hAnsiTheme="minorHAnsi" w:cstheme="minorHAnsi"/>
          <w:lang w:eastAsia="en-US"/>
        </w:rPr>
        <w:t>e s pravnomo</w:t>
      </w:r>
      <w:r>
        <w:rPr>
          <w:rFonts w:asciiTheme="minorHAnsi" w:eastAsiaTheme="minorHAnsi" w:hAnsiTheme="minorHAnsi" w:cstheme="minorHAnsi"/>
          <w:lang w:eastAsia="en-US"/>
        </w:rPr>
        <w:t>č</w:t>
      </w:r>
      <w:r w:rsidRPr="00080310">
        <w:rPr>
          <w:rFonts w:asciiTheme="minorHAnsi" w:eastAsiaTheme="minorHAnsi" w:hAnsiTheme="minorHAnsi" w:cstheme="minorHAnsi"/>
          <w:lang w:eastAsia="en-US"/>
        </w:rPr>
        <w:t>no odlo</w:t>
      </w:r>
      <w:r>
        <w:rPr>
          <w:rFonts w:asciiTheme="minorHAnsi" w:eastAsiaTheme="minorHAnsi" w:hAnsiTheme="minorHAnsi" w:cstheme="minorHAnsi"/>
          <w:lang w:eastAsia="en-US"/>
        </w:rPr>
        <w:t>č</w:t>
      </w:r>
      <w:r w:rsidRPr="00080310">
        <w:rPr>
          <w:rFonts w:asciiTheme="minorHAnsi" w:eastAsiaTheme="minorHAnsi" w:hAnsiTheme="minorHAnsi" w:cstheme="minorHAnsi"/>
          <w:lang w:eastAsia="en-US"/>
        </w:rPr>
        <w:t>itvijo</w:t>
      </w:r>
      <w:r>
        <w:rPr>
          <w:rFonts w:asciiTheme="minorHAnsi" w:eastAsiaTheme="minorHAnsi" w:hAnsiTheme="minorHAnsi" w:cstheme="minorHAnsi"/>
          <w:lang w:eastAsia="en-US"/>
        </w:rPr>
        <w:t xml:space="preserve"> </w:t>
      </w:r>
      <w:r w:rsidRPr="00080310">
        <w:rPr>
          <w:rFonts w:asciiTheme="minorHAnsi" w:eastAsiaTheme="minorHAnsi" w:hAnsiTheme="minorHAnsi" w:cstheme="minorHAnsi"/>
          <w:lang w:eastAsia="en-US"/>
        </w:rPr>
        <w:t xml:space="preserve">ugotovilo kršitev delovne, </w:t>
      </w:r>
      <w:proofErr w:type="spellStart"/>
      <w:r w:rsidRPr="00080310">
        <w:rPr>
          <w:rFonts w:asciiTheme="minorHAnsi" w:eastAsiaTheme="minorHAnsi" w:hAnsiTheme="minorHAnsi" w:cstheme="minorHAnsi"/>
          <w:lang w:eastAsia="en-US"/>
        </w:rPr>
        <w:t>okoljske</w:t>
      </w:r>
      <w:proofErr w:type="spellEnd"/>
      <w:r w:rsidRPr="00080310">
        <w:rPr>
          <w:rFonts w:asciiTheme="minorHAnsi" w:eastAsiaTheme="minorHAnsi" w:hAnsiTheme="minorHAnsi" w:cstheme="minorHAnsi"/>
          <w:lang w:eastAsia="en-US"/>
        </w:rPr>
        <w:t xml:space="preserve"> ali socialne zakonodaje s strani prodajalca.</w:t>
      </w:r>
    </w:p>
    <w:p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:rsidR="00EB33B9" w:rsidRPr="00DA2833" w:rsidRDefault="00EB33B9" w:rsidP="00EB33B9">
      <w:pPr>
        <w:autoSpaceDE w:val="0"/>
        <w:autoSpaceDN w:val="0"/>
        <w:adjustRightInd w:val="0"/>
        <w:jc w:val="center"/>
        <w:rPr>
          <w:rFonts w:asciiTheme="minorHAnsi" w:hAnsiTheme="minorHAnsi" w:cs="Times-Bold"/>
          <w:b/>
          <w:bCs/>
        </w:rPr>
      </w:pPr>
      <w:r w:rsidRPr="00AA4A7E">
        <w:rPr>
          <w:rFonts w:asciiTheme="minorHAnsi" w:hAnsiTheme="minorHAnsi" w:cs="Times-Bold"/>
          <w:b/>
          <w:bCs/>
        </w:rPr>
        <w:t>12</w:t>
      </w:r>
      <w:r w:rsidRPr="00DA2833">
        <w:rPr>
          <w:rFonts w:asciiTheme="minorHAnsi" w:hAnsiTheme="minorHAnsi" w:cs="Times-Bold"/>
          <w:b/>
          <w:bCs/>
        </w:rPr>
        <w:t xml:space="preserve">. </w:t>
      </w:r>
      <w:r w:rsidRPr="00DA2833">
        <w:rPr>
          <w:rFonts w:asciiTheme="minorHAnsi" w:hAnsiTheme="minorHAnsi" w:cs="TTE1F25498t00"/>
          <w:b/>
        </w:rPr>
        <w:t>č</w:t>
      </w:r>
      <w:r w:rsidRPr="00DA2833">
        <w:rPr>
          <w:rFonts w:asciiTheme="minorHAnsi" w:hAnsiTheme="minorHAnsi" w:cs="Times-Bold"/>
          <w:b/>
          <w:bCs/>
        </w:rPr>
        <w:t>len</w:t>
      </w:r>
    </w:p>
    <w:p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Bold"/>
          <w:b/>
          <w:bCs/>
        </w:rPr>
      </w:pPr>
    </w:p>
    <w:p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V primeru, da se ugotovi, da je pri izvedbi javnega naro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ila, na podlagi katerega je</w:t>
      </w:r>
      <w:r w:rsidRPr="00AA4A7E">
        <w:rPr>
          <w:rFonts w:asciiTheme="minorHAnsi" w:hAnsiTheme="minorHAnsi" w:cs="Times-Bold"/>
          <w:b/>
          <w:bCs/>
        </w:rPr>
        <w:t xml:space="preserve"> </w:t>
      </w:r>
      <w:r w:rsidRPr="00AA4A7E">
        <w:rPr>
          <w:rFonts w:asciiTheme="minorHAnsi" w:hAnsiTheme="minorHAnsi" w:cs="Times-Roman"/>
        </w:rPr>
        <w:t>podpisana ta pogodba ali pri izvajanju te pogodbe kdo v imenu ali na ra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un prodajalca,</w:t>
      </w:r>
      <w:r w:rsidRPr="00AA4A7E">
        <w:rPr>
          <w:rFonts w:asciiTheme="minorHAnsi" w:hAnsiTheme="minorHAnsi" w:cs="Times-Bold"/>
          <w:b/>
          <w:bCs/>
        </w:rPr>
        <w:t xml:space="preserve"> </w:t>
      </w:r>
      <w:r w:rsidRPr="00AA4A7E">
        <w:rPr>
          <w:rFonts w:asciiTheme="minorHAnsi" w:hAnsiTheme="minorHAnsi" w:cs="Times-Roman"/>
        </w:rPr>
        <w:t>predstavniku ali posredniku kupca ali drugega organa ali organizacije iz javnega sektorja</w:t>
      </w:r>
      <w:r w:rsidRPr="00AA4A7E">
        <w:rPr>
          <w:rFonts w:asciiTheme="minorHAnsi" w:hAnsiTheme="minorHAnsi" w:cs="Times-Bold"/>
          <w:b/>
          <w:bCs/>
        </w:rPr>
        <w:t xml:space="preserve"> </w:t>
      </w:r>
      <w:r w:rsidRPr="00AA4A7E">
        <w:rPr>
          <w:rFonts w:asciiTheme="minorHAnsi" w:hAnsiTheme="minorHAnsi" w:cs="Times-Roman"/>
        </w:rPr>
        <w:t>obljubil, ponudil ali dal kakšno nedovoljeno korist za pridobitev tega posla ali za sklenitev</w:t>
      </w:r>
      <w:r w:rsidRPr="00AA4A7E">
        <w:rPr>
          <w:rFonts w:asciiTheme="minorHAnsi" w:hAnsiTheme="minorHAnsi" w:cs="Times-Bold"/>
          <w:b/>
          <w:bCs/>
        </w:rPr>
        <w:t xml:space="preserve"> </w:t>
      </w:r>
      <w:r w:rsidRPr="00AA4A7E">
        <w:rPr>
          <w:rFonts w:asciiTheme="minorHAnsi" w:hAnsiTheme="minorHAnsi" w:cs="Times-Roman"/>
        </w:rPr>
        <w:t>tega posla pod ugodnejšimi pogoji ali za opustitev dolžnega nadzora nad izvajanjem</w:t>
      </w:r>
      <w:r w:rsidRPr="00AA4A7E">
        <w:rPr>
          <w:rFonts w:asciiTheme="minorHAnsi" w:hAnsiTheme="minorHAnsi" w:cs="Times-Bold"/>
          <w:b/>
          <w:bCs/>
        </w:rPr>
        <w:t xml:space="preserve"> </w:t>
      </w:r>
      <w:r w:rsidRPr="00AA4A7E">
        <w:rPr>
          <w:rFonts w:asciiTheme="minorHAnsi" w:hAnsiTheme="minorHAnsi" w:cs="Times-Roman"/>
        </w:rPr>
        <w:t>pogodbenih obveznosti ali za drugo ravnanje ali opustitev, s katerim je organu ali</w:t>
      </w:r>
      <w:r w:rsidRPr="00AA4A7E">
        <w:rPr>
          <w:rFonts w:asciiTheme="minorHAnsi" w:hAnsiTheme="minorHAnsi" w:cs="Times-Bold"/>
          <w:b/>
          <w:bCs/>
        </w:rPr>
        <w:t xml:space="preserve"> </w:t>
      </w:r>
      <w:r w:rsidRPr="00AA4A7E">
        <w:rPr>
          <w:rFonts w:asciiTheme="minorHAnsi" w:hAnsiTheme="minorHAnsi" w:cs="Times-Roman"/>
        </w:rPr>
        <w:t>organizaciji iz javnega sektorja povzro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ena škoda ali je omogo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ena pridobitev nedovoljene</w:t>
      </w:r>
      <w:r w:rsidRPr="00AA4A7E">
        <w:rPr>
          <w:rFonts w:asciiTheme="minorHAnsi" w:hAnsiTheme="minorHAnsi" w:cs="Times-Bold"/>
          <w:b/>
          <w:bCs/>
        </w:rPr>
        <w:t xml:space="preserve"> </w:t>
      </w:r>
      <w:r w:rsidRPr="00AA4A7E">
        <w:rPr>
          <w:rFonts w:asciiTheme="minorHAnsi" w:hAnsiTheme="minorHAnsi" w:cs="Times-Roman"/>
        </w:rPr>
        <w:t>koristi predstavniku organa, posredniku organa ali organizacije iz javnega sektorja, drugi</w:t>
      </w:r>
      <w:r w:rsidRPr="00AA4A7E">
        <w:rPr>
          <w:rFonts w:asciiTheme="minorHAnsi" w:hAnsiTheme="minorHAnsi" w:cs="Times-Bold"/>
          <w:b/>
          <w:bCs/>
        </w:rPr>
        <w:t xml:space="preserve"> </w:t>
      </w:r>
      <w:r w:rsidRPr="00AA4A7E">
        <w:rPr>
          <w:rFonts w:asciiTheme="minorHAnsi" w:hAnsiTheme="minorHAnsi" w:cs="Times-Roman"/>
        </w:rPr>
        <w:t>pogodbeni stranki ali njenemu predstavniku, zastopniku, posredniku, je ta pogodba ni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na.</w:t>
      </w:r>
    </w:p>
    <w:p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Bold"/>
          <w:b/>
          <w:bCs/>
        </w:rPr>
      </w:pPr>
    </w:p>
    <w:p w:rsidR="00EB33B9" w:rsidRPr="00DA2833" w:rsidRDefault="00EB33B9" w:rsidP="00EB33B9">
      <w:pPr>
        <w:autoSpaceDE w:val="0"/>
        <w:autoSpaceDN w:val="0"/>
        <w:adjustRightInd w:val="0"/>
        <w:jc w:val="center"/>
        <w:rPr>
          <w:rFonts w:asciiTheme="minorHAnsi" w:hAnsiTheme="minorHAnsi" w:cs="Times-Bold"/>
          <w:b/>
          <w:bCs/>
        </w:rPr>
      </w:pPr>
      <w:r w:rsidRPr="00AA4A7E">
        <w:rPr>
          <w:rFonts w:asciiTheme="minorHAnsi" w:hAnsiTheme="minorHAnsi" w:cs="Times-Bold"/>
          <w:b/>
          <w:bCs/>
        </w:rPr>
        <w:t>13</w:t>
      </w:r>
      <w:r w:rsidRPr="00DA2833">
        <w:rPr>
          <w:rFonts w:asciiTheme="minorHAnsi" w:hAnsiTheme="minorHAnsi" w:cs="Times-Bold"/>
          <w:b/>
          <w:bCs/>
        </w:rPr>
        <w:t xml:space="preserve">. </w:t>
      </w:r>
      <w:r w:rsidRPr="00DA2833">
        <w:rPr>
          <w:rFonts w:asciiTheme="minorHAnsi" w:hAnsiTheme="minorHAnsi" w:cs="TTE1F25498t00"/>
          <w:b/>
        </w:rPr>
        <w:t>č</w:t>
      </w:r>
      <w:r w:rsidRPr="00DA2833">
        <w:rPr>
          <w:rFonts w:asciiTheme="minorHAnsi" w:hAnsiTheme="minorHAnsi" w:cs="Times-Bold"/>
          <w:b/>
          <w:bCs/>
        </w:rPr>
        <w:t>len</w:t>
      </w:r>
    </w:p>
    <w:p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Bold"/>
          <w:b/>
          <w:bCs/>
        </w:rPr>
      </w:pPr>
    </w:p>
    <w:p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Morebitne spore iz te pogodbe, ki jih pogodbeni stranki ne bi mogli rešiti sporazumno, rešuje stvarno pristojno sodiš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e na Ptuju.</w:t>
      </w:r>
    </w:p>
    <w:p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</w:p>
    <w:p w:rsidR="00EB33B9" w:rsidRPr="00DA2833" w:rsidRDefault="00EB33B9" w:rsidP="00EB33B9">
      <w:pPr>
        <w:autoSpaceDE w:val="0"/>
        <w:autoSpaceDN w:val="0"/>
        <w:adjustRightInd w:val="0"/>
        <w:jc w:val="center"/>
        <w:rPr>
          <w:rFonts w:asciiTheme="minorHAnsi" w:hAnsiTheme="minorHAnsi" w:cs="Times-Bold"/>
          <w:b/>
          <w:bCs/>
        </w:rPr>
      </w:pPr>
      <w:r w:rsidRPr="00AA4A7E">
        <w:rPr>
          <w:rFonts w:asciiTheme="minorHAnsi" w:hAnsiTheme="minorHAnsi" w:cs="Times-Bold"/>
          <w:b/>
          <w:bCs/>
        </w:rPr>
        <w:t xml:space="preserve">14. </w:t>
      </w:r>
      <w:r w:rsidRPr="00DA2833">
        <w:rPr>
          <w:rFonts w:asciiTheme="minorHAnsi" w:hAnsiTheme="minorHAnsi" w:cs="TTE1F25498t00"/>
          <w:b/>
        </w:rPr>
        <w:t>č</w:t>
      </w:r>
      <w:r w:rsidRPr="00DA2833">
        <w:rPr>
          <w:rFonts w:asciiTheme="minorHAnsi" w:hAnsiTheme="minorHAnsi" w:cs="Times-Bold"/>
          <w:b/>
          <w:bCs/>
        </w:rPr>
        <w:t>len</w:t>
      </w:r>
    </w:p>
    <w:p w:rsidR="00EB33B9" w:rsidRPr="00AA4A7E" w:rsidRDefault="00EB33B9" w:rsidP="00EB33B9">
      <w:pPr>
        <w:autoSpaceDE w:val="0"/>
        <w:autoSpaceDN w:val="0"/>
        <w:adjustRightInd w:val="0"/>
        <w:jc w:val="center"/>
        <w:rPr>
          <w:rFonts w:asciiTheme="minorHAnsi" w:hAnsiTheme="minorHAnsi" w:cs="Times-Bold"/>
          <w:b/>
          <w:bCs/>
        </w:rPr>
      </w:pPr>
    </w:p>
    <w:p w:rsidR="00EB33B9" w:rsidRPr="00AA4A7E" w:rsidRDefault="00EB33B9" w:rsidP="00080310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 xml:space="preserve">Pogodba je napisana v </w:t>
      </w:r>
      <w:r w:rsidR="00080310">
        <w:rPr>
          <w:rFonts w:asciiTheme="minorHAnsi" w:hAnsiTheme="minorHAnsi" w:cs="Times-Roman"/>
        </w:rPr>
        <w:t>dveh</w:t>
      </w:r>
      <w:r w:rsidRPr="00AA4A7E">
        <w:rPr>
          <w:rFonts w:asciiTheme="minorHAnsi" w:hAnsiTheme="minorHAnsi" w:cs="Times-Roman"/>
        </w:rPr>
        <w:t xml:space="preserve"> enakih izvodih, od katerih prejme vsaka od pogodbenih strank</w:t>
      </w:r>
      <w:r w:rsidR="00080310">
        <w:rPr>
          <w:rFonts w:asciiTheme="minorHAnsi" w:hAnsiTheme="minorHAnsi" w:cs="Times-Roman"/>
        </w:rPr>
        <w:t xml:space="preserve"> </w:t>
      </w:r>
      <w:r w:rsidRPr="00AA4A7E">
        <w:rPr>
          <w:rFonts w:asciiTheme="minorHAnsi" w:hAnsiTheme="minorHAnsi" w:cs="Times-Roman"/>
        </w:rPr>
        <w:t>po dva izvoda.</w:t>
      </w:r>
    </w:p>
    <w:p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Bold"/>
          <w:b/>
          <w:bCs/>
        </w:rPr>
      </w:pPr>
    </w:p>
    <w:p w:rsidR="00080310" w:rsidRDefault="00080310" w:rsidP="00EB33B9">
      <w:pPr>
        <w:pStyle w:val="Bodytext1"/>
        <w:shd w:val="clear" w:color="auto" w:fill="auto"/>
        <w:spacing w:after="575" w:line="274" w:lineRule="exact"/>
        <w:ind w:left="20" w:firstLine="0"/>
        <w:jc w:val="both"/>
        <w:rPr>
          <w:rFonts w:asciiTheme="minorHAnsi" w:hAnsiTheme="minorHAnsi" w:cs="Times-Roman"/>
        </w:rPr>
      </w:pPr>
    </w:p>
    <w:p w:rsidR="00EB33B9" w:rsidRPr="00AA4A7E" w:rsidRDefault="00EB33B9" w:rsidP="00EB33B9">
      <w:pPr>
        <w:pStyle w:val="Bodytext1"/>
        <w:shd w:val="clear" w:color="auto" w:fill="auto"/>
        <w:spacing w:after="575" w:line="274" w:lineRule="exact"/>
        <w:ind w:left="20" w:firstLine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 xml:space="preserve">V …………………., dne ………………… </w:t>
      </w:r>
      <w:r w:rsidRPr="00AA4A7E">
        <w:rPr>
          <w:rFonts w:asciiTheme="minorHAnsi" w:hAnsiTheme="minorHAnsi" w:cs="Times-Roman"/>
        </w:rPr>
        <w:tab/>
      </w:r>
      <w:r w:rsidRPr="00AA4A7E">
        <w:rPr>
          <w:rFonts w:asciiTheme="minorHAnsi" w:hAnsiTheme="minorHAnsi" w:cs="Times-Roman"/>
        </w:rPr>
        <w:tab/>
      </w:r>
      <w:r w:rsidR="00080310">
        <w:rPr>
          <w:rFonts w:asciiTheme="minorHAnsi" w:hAnsiTheme="minorHAnsi" w:cs="Times-Roman"/>
        </w:rPr>
        <w:tab/>
      </w:r>
      <w:r w:rsidRPr="00AA4A7E">
        <w:rPr>
          <w:rFonts w:asciiTheme="minorHAnsi" w:hAnsiTheme="minorHAnsi" w:cs="Times-Roman"/>
        </w:rPr>
        <w:t>Na Ptuju, dne …………………</w:t>
      </w:r>
    </w:p>
    <w:p w:rsidR="00EB33B9" w:rsidRPr="00AA4A7E" w:rsidRDefault="00EB33B9" w:rsidP="00EB33B9">
      <w:pPr>
        <w:pStyle w:val="Bodytext1"/>
        <w:shd w:val="clear" w:color="auto" w:fill="auto"/>
        <w:spacing w:after="0" w:line="240" w:lineRule="auto"/>
        <w:ind w:left="23" w:firstLine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Prodajalec:</w:t>
      </w:r>
      <w:r w:rsidRPr="00AA4A7E">
        <w:rPr>
          <w:rFonts w:asciiTheme="minorHAnsi" w:hAnsiTheme="minorHAnsi" w:cs="Times-Roman"/>
        </w:rPr>
        <w:tab/>
      </w:r>
      <w:r w:rsidRPr="00AA4A7E">
        <w:rPr>
          <w:rFonts w:asciiTheme="minorHAnsi" w:hAnsiTheme="minorHAnsi" w:cs="Times-Roman"/>
        </w:rPr>
        <w:tab/>
      </w:r>
      <w:r w:rsidRPr="00AA4A7E">
        <w:rPr>
          <w:rFonts w:asciiTheme="minorHAnsi" w:hAnsiTheme="minorHAnsi" w:cs="Times-Roman"/>
        </w:rPr>
        <w:tab/>
      </w:r>
      <w:r w:rsidRPr="00AA4A7E">
        <w:rPr>
          <w:rFonts w:asciiTheme="minorHAnsi" w:hAnsiTheme="minorHAnsi" w:cs="Times-Roman"/>
        </w:rPr>
        <w:tab/>
      </w:r>
      <w:r w:rsidRPr="00AA4A7E">
        <w:rPr>
          <w:rFonts w:asciiTheme="minorHAnsi" w:hAnsiTheme="minorHAnsi" w:cs="Times-Roman"/>
        </w:rPr>
        <w:tab/>
      </w:r>
      <w:r w:rsidRPr="00AA4A7E">
        <w:rPr>
          <w:rFonts w:asciiTheme="minorHAnsi" w:hAnsiTheme="minorHAnsi" w:cs="Times-Roman"/>
        </w:rPr>
        <w:tab/>
        <w:t>Kupec:</w:t>
      </w:r>
    </w:p>
    <w:p w:rsidR="00EB33B9" w:rsidRPr="00AA4A7E" w:rsidRDefault="00EB33B9" w:rsidP="00EB33B9">
      <w:pPr>
        <w:pStyle w:val="Bodytext1"/>
        <w:shd w:val="clear" w:color="auto" w:fill="auto"/>
        <w:spacing w:after="0" w:line="240" w:lineRule="auto"/>
        <w:ind w:left="23" w:firstLine="0"/>
        <w:jc w:val="both"/>
        <w:rPr>
          <w:rFonts w:asciiTheme="minorHAnsi" w:hAnsiTheme="minorHAnsi" w:cs="Times-Roman"/>
        </w:rPr>
      </w:pPr>
    </w:p>
    <w:p w:rsidR="00EB33B9" w:rsidRPr="00AA4A7E" w:rsidRDefault="00EB33B9" w:rsidP="00EB33B9">
      <w:pPr>
        <w:pStyle w:val="Bodytext1"/>
        <w:shd w:val="clear" w:color="auto" w:fill="auto"/>
        <w:spacing w:after="0" w:line="240" w:lineRule="auto"/>
        <w:ind w:left="23" w:firstLine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_______________________</w:t>
      </w:r>
      <w:r w:rsidRPr="00AA4A7E">
        <w:rPr>
          <w:rFonts w:asciiTheme="minorHAnsi" w:hAnsiTheme="minorHAnsi" w:cs="Times-Roman"/>
        </w:rPr>
        <w:tab/>
      </w:r>
      <w:r w:rsidRPr="00AA4A7E">
        <w:rPr>
          <w:rFonts w:asciiTheme="minorHAnsi" w:hAnsiTheme="minorHAnsi" w:cs="Times-Roman"/>
        </w:rPr>
        <w:tab/>
      </w:r>
      <w:r w:rsidRPr="00AA4A7E">
        <w:rPr>
          <w:rFonts w:asciiTheme="minorHAnsi" w:hAnsiTheme="minorHAnsi" w:cs="Times-Roman"/>
        </w:rPr>
        <w:tab/>
      </w:r>
      <w:r w:rsidRPr="00AA4A7E">
        <w:rPr>
          <w:rFonts w:asciiTheme="minorHAnsi" w:hAnsiTheme="minorHAnsi" w:cs="Times-Roman"/>
        </w:rPr>
        <w:tab/>
        <w:t>Splošna bolnišnica dr. Jožeta Potrča Ptuj</w:t>
      </w:r>
    </w:p>
    <w:p w:rsidR="00EB33B9" w:rsidRPr="00AA4A7E" w:rsidRDefault="00EB33B9" w:rsidP="00EB33B9">
      <w:pPr>
        <w:pStyle w:val="Bodytext1"/>
        <w:shd w:val="clear" w:color="auto" w:fill="auto"/>
        <w:spacing w:after="0" w:line="240" w:lineRule="auto"/>
        <w:ind w:left="23" w:firstLine="0"/>
        <w:jc w:val="both"/>
        <w:rPr>
          <w:rFonts w:asciiTheme="minorHAnsi" w:hAnsiTheme="minorHAnsi" w:cs="Times-Roman"/>
        </w:rPr>
      </w:pPr>
    </w:p>
    <w:p w:rsidR="00EB33B9" w:rsidRPr="00AA4A7E" w:rsidRDefault="00EB33B9" w:rsidP="00EB33B9">
      <w:pPr>
        <w:pStyle w:val="Bodytext1"/>
        <w:shd w:val="clear" w:color="auto" w:fill="auto"/>
        <w:spacing w:after="0" w:line="240" w:lineRule="auto"/>
        <w:ind w:firstLine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 xml:space="preserve">Direktor: </w:t>
      </w:r>
      <w:r w:rsidRPr="00AA4A7E">
        <w:rPr>
          <w:rFonts w:asciiTheme="minorHAnsi" w:hAnsiTheme="minorHAnsi" w:cs="Times-Roman"/>
        </w:rPr>
        <w:tab/>
      </w:r>
      <w:r w:rsidRPr="00AA4A7E">
        <w:rPr>
          <w:rFonts w:asciiTheme="minorHAnsi" w:hAnsiTheme="minorHAnsi" w:cs="Times-Roman"/>
        </w:rPr>
        <w:tab/>
      </w:r>
      <w:r w:rsidRPr="00AA4A7E">
        <w:rPr>
          <w:rFonts w:asciiTheme="minorHAnsi" w:hAnsiTheme="minorHAnsi" w:cs="Times-Roman"/>
        </w:rPr>
        <w:tab/>
      </w:r>
      <w:r w:rsidRPr="00AA4A7E">
        <w:rPr>
          <w:rFonts w:asciiTheme="minorHAnsi" w:hAnsiTheme="minorHAnsi" w:cs="Times-Roman"/>
        </w:rPr>
        <w:tab/>
      </w:r>
      <w:r w:rsidRPr="00AA4A7E">
        <w:rPr>
          <w:rFonts w:asciiTheme="minorHAnsi" w:hAnsiTheme="minorHAnsi" w:cs="Times-Roman"/>
        </w:rPr>
        <w:tab/>
      </w:r>
      <w:r w:rsidRPr="00AA4A7E">
        <w:rPr>
          <w:rFonts w:asciiTheme="minorHAnsi" w:hAnsiTheme="minorHAnsi" w:cs="Times-Roman"/>
        </w:rPr>
        <w:tab/>
        <w:t>Direktor:</w:t>
      </w:r>
    </w:p>
    <w:p w:rsidR="00EB33B9" w:rsidRPr="00AA4A7E" w:rsidRDefault="00EB33B9" w:rsidP="00EB33B9">
      <w:pPr>
        <w:pStyle w:val="Bodytext1"/>
        <w:shd w:val="clear" w:color="auto" w:fill="auto"/>
        <w:spacing w:after="0" w:line="240" w:lineRule="auto"/>
        <w:ind w:left="23" w:firstLine="0"/>
        <w:jc w:val="both"/>
        <w:rPr>
          <w:rFonts w:asciiTheme="minorHAnsi" w:hAnsiTheme="minorHAnsi" w:cs="Times-Roman"/>
        </w:rPr>
      </w:pPr>
    </w:p>
    <w:p w:rsidR="00EB33B9" w:rsidRPr="00AA4A7E" w:rsidRDefault="00EB33B9" w:rsidP="00EB33B9">
      <w:pPr>
        <w:pStyle w:val="Bodytext1"/>
        <w:shd w:val="clear" w:color="auto" w:fill="auto"/>
        <w:spacing w:after="0" w:line="240" w:lineRule="auto"/>
        <w:ind w:left="23" w:firstLine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_______________________</w:t>
      </w:r>
      <w:r w:rsidRPr="00AA4A7E">
        <w:rPr>
          <w:rFonts w:asciiTheme="minorHAnsi" w:hAnsiTheme="minorHAnsi" w:cs="Times-Roman"/>
        </w:rPr>
        <w:tab/>
      </w:r>
      <w:r w:rsidRPr="00AA4A7E">
        <w:rPr>
          <w:rFonts w:asciiTheme="minorHAnsi" w:hAnsiTheme="minorHAnsi" w:cs="Times-Roman"/>
        </w:rPr>
        <w:tab/>
      </w:r>
      <w:r w:rsidRPr="00AA4A7E">
        <w:rPr>
          <w:rFonts w:asciiTheme="minorHAnsi" w:hAnsiTheme="minorHAnsi" w:cs="Times-Roman"/>
        </w:rPr>
        <w:tab/>
      </w:r>
      <w:r w:rsidRPr="00AA4A7E">
        <w:rPr>
          <w:rFonts w:asciiTheme="minorHAnsi" w:hAnsiTheme="minorHAnsi" w:cs="Times-Roman"/>
        </w:rPr>
        <w:tab/>
        <w:t>Andrej Levanič, dr. med., spec.</w:t>
      </w:r>
    </w:p>
    <w:p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Bold"/>
          <w:b/>
          <w:bCs/>
        </w:rPr>
      </w:pPr>
      <w:r w:rsidRPr="00AA4A7E">
        <w:rPr>
          <w:rFonts w:asciiTheme="minorHAnsi" w:hAnsiTheme="minorHAnsi" w:cs="Times-Bold"/>
          <w:b/>
          <w:bCs/>
        </w:rPr>
        <w:br w:type="page"/>
      </w:r>
    </w:p>
    <w:p w:rsidR="00611C03" w:rsidRDefault="00611C03"/>
    <w:sectPr w:rsidR="00611C0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6749" w:rsidRDefault="007E6749" w:rsidP="00D658EC">
      <w:r>
        <w:separator/>
      </w:r>
    </w:p>
  </w:endnote>
  <w:endnote w:type="continuationSeparator" w:id="0">
    <w:p w:rsidR="007E6749" w:rsidRDefault="007E6749" w:rsidP="00D65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BFE84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F2549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-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4D9B4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12668425"/>
      <w:docPartObj>
        <w:docPartGallery w:val="Page Numbers (Bottom of Page)"/>
        <w:docPartUnique/>
      </w:docPartObj>
    </w:sdtPr>
    <w:sdtContent>
      <w:p w:rsidR="00D658EC" w:rsidRDefault="00D658EC">
        <w:pPr>
          <w:pStyle w:val="Noga"/>
          <w:jc w:val="center"/>
        </w:pPr>
        <w:r w:rsidRPr="00D658EC">
          <w:rPr>
            <w:rFonts w:ascii="Calibri" w:hAnsi="Calibri" w:cs="Calibri"/>
          </w:rPr>
          <w:fldChar w:fldCharType="begin"/>
        </w:r>
        <w:r w:rsidRPr="00D658EC">
          <w:rPr>
            <w:rFonts w:ascii="Calibri" w:hAnsi="Calibri" w:cs="Calibri"/>
          </w:rPr>
          <w:instrText>PAGE   \* MERGEFORMAT</w:instrText>
        </w:r>
        <w:r w:rsidRPr="00D658EC">
          <w:rPr>
            <w:rFonts w:ascii="Calibri" w:hAnsi="Calibri" w:cs="Calibri"/>
          </w:rPr>
          <w:fldChar w:fldCharType="separate"/>
        </w:r>
        <w:r w:rsidRPr="00D658EC">
          <w:rPr>
            <w:rFonts w:ascii="Calibri" w:hAnsi="Calibri" w:cs="Calibri"/>
          </w:rPr>
          <w:t>2</w:t>
        </w:r>
        <w:r w:rsidRPr="00D658EC">
          <w:rPr>
            <w:rFonts w:ascii="Calibri" w:hAnsi="Calibri" w:cs="Calibri"/>
          </w:rPr>
          <w:fldChar w:fldCharType="end"/>
        </w:r>
      </w:p>
    </w:sdtContent>
  </w:sdt>
  <w:p w:rsidR="00D658EC" w:rsidRDefault="00D658E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6749" w:rsidRDefault="007E6749" w:rsidP="00D658EC">
      <w:r>
        <w:separator/>
      </w:r>
    </w:p>
  </w:footnote>
  <w:footnote w:type="continuationSeparator" w:id="0">
    <w:p w:rsidR="007E6749" w:rsidRDefault="007E6749" w:rsidP="00D658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BA752F"/>
    <w:multiLevelType w:val="singleLevel"/>
    <w:tmpl w:val="AFACEF3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33B9"/>
    <w:rsid w:val="00080310"/>
    <w:rsid w:val="002F29BE"/>
    <w:rsid w:val="004B1AE8"/>
    <w:rsid w:val="00600380"/>
    <w:rsid w:val="00611C03"/>
    <w:rsid w:val="006149F3"/>
    <w:rsid w:val="00616A59"/>
    <w:rsid w:val="00723FD5"/>
    <w:rsid w:val="0078240D"/>
    <w:rsid w:val="007C66FE"/>
    <w:rsid w:val="007E6749"/>
    <w:rsid w:val="00AA2CDC"/>
    <w:rsid w:val="00D658EC"/>
    <w:rsid w:val="00E4415E"/>
    <w:rsid w:val="00EB3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0E5BD9-FE4B-4F21-AE2B-3AE705C51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EB33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SB2">
    <w:name w:val="A_SB2"/>
    <w:basedOn w:val="Navaden"/>
    <w:rsid w:val="00EB33B9"/>
    <w:rPr>
      <w:szCs w:val="20"/>
      <w:lang w:val="en-GB"/>
    </w:rPr>
  </w:style>
  <w:style w:type="paragraph" w:styleId="Glava">
    <w:name w:val="header"/>
    <w:aliases w:val="E-PVO-glava,Header-PR"/>
    <w:basedOn w:val="Navaden"/>
    <w:link w:val="GlavaZnak"/>
    <w:rsid w:val="00EB33B9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character" w:customStyle="1" w:styleId="GlavaZnak">
    <w:name w:val="Glava Znak"/>
    <w:aliases w:val="E-PVO-glava Znak,Header-PR Znak"/>
    <w:basedOn w:val="Privzetapisavaodstavka"/>
    <w:link w:val="Glava"/>
    <w:rsid w:val="00EB33B9"/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paragraph" w:styleId="Datum">
    <w:name w:val="Date"/>
    <w:basedOn w:val="Navaden"/>
    <w:next w:val="Navaden"/>
    <w:link w:val="DatumZnak"/>
    <w:rsid w:val="00EB33B9"/>
    <w:pPr>
      <w:spacing w:after="240"/>
      <w:jc w:val="both"/>
    </w:pPr>
    <w:rPr>
      <w:szCs w:val="20"/>
      <w:lang w:val="en-GB" w:eastAsia="en-US"/>
    </w:rPr>
  </w:style>
  <w:style w:type="character" w:customStyle="1" w:styleId="DatumZnak">
    <w:name w:val="Datum Znak"/>
    <w:basedOn w:val="Privzetapisavaodstavka"/>
    <w:link w:val="Datum"/>
    <w:rsid w:val="00EB33B9"/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Bodytext1">
    <w:name w:val="Body text1"/>
    <w:basedOn w:val="Navaden"/>
    <w:rsid w:val="00EB33B9"/>
    <w:pPr>
      <w:shd w:val="clear" w:color="auto" w:fill="FFFFFF"/>
      <w:spacing w:after="300" w:line="240" w:lineRule="atLeast"/>
      <w:ind w:hanging="1420"/>
    </w:pPr>
    <w:rPr>
      <w:rFonts w:eastAsia="Arial Unicode MS"/>
      <w:color w:val="000000"/>
      <w:sz w:val="23"/>
      <w:szCs w:val="23"/>
    </w:rPr>
  </w:style>
  <w:style w:type="paragraph" w:styleId="Noga">
    <w:name w:val="footer"/>
    <w:basedOn w:val="Navaden"/>
    <w:link w:val="NogaZnak"/>
    <w:uiPriority w:val="99"/>
    <w:unhideWhenUsed/>
    <w:rsid w:val="00D658E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658EC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1254</Words>
  <Characters>7153</Characters>
  <Application>Microsoft Office Word</Application>
  <DocSecurity>0</DocSecurity>
  <Lines>59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Lebar Planec</dc:creator>
  <cp:keywords/>
  <dc:description/>
  <cp:lastModifiedBy>Simona Lebar Planec</cp:lastModifiedBy>
  <cp:revision>7</cp:revision>
  <dcterms:created xsi:type="dcterms:W3CDTF">2017-10-17T12:10:00Z</dcterms:created>
  <dcterms:modified xsi:type="dcterms:W3CDTF">2017-10-25T08:48:00Z</dcterms:modified>
</cp:coreProperties>
</file>